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5E" w:rsidRPr="00611A40" w:rsidRDefault="001D465E" w:rsidP="001D465E">
      <w:pPr>
        <w:spacing w:line="276" w:lineRule="auto"/>
        <w:jc w:val="center"/>
        <w:rPr>
          <w:sz w:val="28"/>
          <w:szCs w:val="28"/>
        </w:rPr>
      </w:pPr>
      <w:r w:rsidRPr="00611A40">
        <w:rPr>
          <w:sz w:val="28"/>
          <w:szCs w:val="28"/>
        </w:rPr>
        <w:t>Акмолинская область Бурабайский район</w:t>
      </w:r>
    </w:p>
    <w:p w:rsidR="001D465E" w:rsidRPr="00611A40" w:rsidRDefault="001D465E" w:rsidP="001D465E">
      <w:pPr>
        <w:spacing w:line="276" w:lineRule="auto"/>
        <w:jc w:val="center"/>
        <w:rPr>
          <w:b/>
          <w:sz w:val="28"/>
          <w:szCs w:val="28"/>
        </w:rPr>
      </w:pPr>
    </w:p>
    <w:p w:rsidR="001D465E" w:rsidRPr="00611A40" w:rsidRDefault="001D465E" w:rsidP="001D465E">
      <w:pPr>
        <w:spacing w:line="276" w:lineRule="auto"/>
        <w:jc w:val="center"/>
        <w:rPr>
          <w:sz w:val="28"/>
          <w:szCs w:val="28"/>
        </w:rPr>
      </w:pPr>
      <w:r w:rsidRPr="00611A40">
        <w:rPr>
          <w:sz w:val="28"/>
          <w:szCs w:val="28"/>
        </w:rPr>
        <w:t xml:space="preserve">ШКОЛА-ИНТЕРНАТ ОБЩЕГО ТИПА </w:t>
      </w:r>
      <w:r>
        <w:rPr>
          <w:sz w:val="28"/>
          <w:szCs w:val="28"/>
        </w:rPr>
        <w:t>№ 10</w:t>
      </w:r>
    </w:p>
    <w:p w:rsidR="001D465E" w:rsidRPr="00611A40" w:rsidRDefault="001D465E" w:rsidP="001D465E">
      <w:pPr>
        <w:spacing w:line="276" w:lineRule="auto"/>
        <w:jc w:val="center"/>
        <w:rPr>
          <w:sz w:val="28"/>
          <w:szCs w:val="28"/>
        </w:rPr>
      </w:pPr>
    </w:p>
    <w:p w:rsidR="001D465E" w:rsidRPr="00611A40" w:rsidRDefault="001D465E" w:rsidP="001D465E">
      <w:pPr>
        <w:spacing w:line="276" w:lineRule="auto"/>
        <w:jc w:val="center"/>
        <w:rPr>
          <w:b/>
          <w:sz w:val="28"/>
          <w:szCs w:val="28"/>
        </w:rPr>
      </w:pPr>
      <w:r w:rsidRPr="00611A40">
        <w:rPr>
          <w:b/>
          <w:sz w:val="28"/>
          <w:szCs w:val="28"/>
        </w:rPr>
        <w:t>Аналитическая справка</w:t>
      </w:r>
    </w:p>
    <w:p w:rsidR="001D465E" w:rsidRPr="00611A40" w:rsidRDefault="001D465E" w:rsidP="001D465E">
      <w:pPr>
        <w:spacing w:line="276" w:lineRule="auto"/>
        <w:jc w:val="center"/>
        <w:rPr>
          <w:b/>
          <w:sz w:val="28"/>
          <w:szCs w:val="28"/>
        </w:rPr>
      </w:pPr>
      <w:r w:rsidRPr="00611A40">
        <w:rPr>
          <w:b/>
          <w:sz w:val="28"/>
          <w:szCs w:val="28"/>
        </w:rPr>
        <w:t xml:space="preserve"> по итогам организации  учебно-воспитательной работы</w:t>
      </w:r>
    </w:p>
    <w:p w:rsidR="001D465E" w:rsidRPr="00611A40" w:rsidRDefault="001D465E" w:rsidP="001D465E">
      <w:pPr>
        <w:spacing w:line="276" w:lineRule="auto"/>
        <w:jc w:val="center"/>
        <w:rPr>
          <w:b/>
          <w:sz w:val="28"/>
          <w:szCs w:val="28"/>
        </w:rPr>
      </w:pPr>
      <w:r w:rsidRPr="00611A40">
        <w:rPr>
          <w:b/>
          <w:sz w:val="28"/>
          <w:szCs w:val="28"/>
        </w:rPr>
        <w:t xml:space="preserve"> </w:t>
      </w:r>
      <w:r>
        <w:rPr>
          <w:b/>
          <w:sz w:val="28"/>
          <w:szCs w:val="28"/>
        </w:rPr>
        <w:t xml:space="preserve">в школе-интернате общего типа города </w:t>
      </w:r>
      <w:r w:rsidRPr="00611A40">
        <w:rPr>
          <w:b/>
          <w:sz w:val="28"/>
          <w:szCs w:val="28"/>
        </w:rPr>
        <w:t>Щучинска</w:t>
      </w:r>
    </w:p>
    <w:p w:rsidR="001D465E" w:rsidRPr="00611A40" w:rsidRDefault="001D465E" w:rsidP="001D465E">
      <w:pPr>
        <w:spacing w:line="276" w:lineRule="auto"/>
        <w:jc w:val="center"/>
        <w:rPr>
          <w:b/>
          <w:sz w:val="28"/>
          <w:szCs w:val="28"/>
        </w:rPr>
      </w:pPr>
      <w:r w:rsidRPr="00611A40">
        <w:rPr>
          <w:b/>
          <w:sz w:val="28"/>
          <w:szCs w:val="28"/>
        </w:rPr>
        <w:t>в 201</w:t>
      </w:r>
      <w:r>
        <w:rPr>
          <w:b/>
          <w:sz w:val="28"/>
          <w:szCs w:val="28"/>
        </w:rPr>
        <w:t>6</w:t>
      </w:r>
      <w:r w:rsidRPr="00611A40">
        <w:rPr>
          <w:b/>
          <w:sz w:val="28"/>
          <w:szCs w:val="28"/>
        </w:rPr>
        <w:t>-201</w:t>
      </w:r>
      <w:r>
        <w:rPr>
          <w:b/>
          <w:sz w:val="28"/>
          <w:szCs w:val="28"/>
        </w:rPr>
        <w:t>7</w:t>
      </w:r>
      <w:r w:rsidRPr="00611A40">
        <w:rPr>
          <w:b/>
          <w:sz w:val="28"/>
          <w:szCs w:val="28"/>
        </w:rPr>
        <w:t xml:space="preserve"> учебном году</w:t>
      </w:r>
    </w:p>
    <w:p w:rsidR="001D465E" w:rsidRPr="00611A40" w:rsidRDefault="001D465E" w:rsidP="001D465E">
      <w:pPr>
        <w:spacing w:before="240" w:line="276" w:lineRule="auto"/>
        <w:ind w:firstLine="567"/>
        <w:jc w:val="both"/>
        <w:rPr>
          <w:b/>
          <w:i/>
          <w:sz w:val="28"/>
          <w:szCs w:val="28"/>
        </w:rPr>
      </w:pPr>
      <w:r w:rsidRPr="00611A40">
        <w:rPr>
          <w:b/>
          <w:i/>
          <w:sz w:val="28"/>
          <w:szCs w:val="28"/>
        </w:rPr>
        <w:t>Общая характеристика.</w:t>
      </w:r>
    </w:p>
    <w:p w:rsidR="001D465E" w:rsidRPr="00611A40" w:rsidRDefault="001D465E" w:rsidP="001D465E">
      <w:pPr>
        <w:spacing w:line="276" w:lineRule="auto"/>
        <w:ind w:firstLine="567"/>
        <w:jc w:val="both"/>
        <w:rPr>
          <w:sz w:val="28"/>
          <w:szCs w:val="28"/>
        </w:rPr>
      </w:pPr>
      <w:r w:rsidRPr="00611A40">
        <w:rPr>
          <w:sz w:val="28"/>
          <w:szCs w:val="28"/>
        </w:rPr>
        <w:t>Государственное учреждение «Школа-интернат общего типа» отдела образования Бурабайского района</w:t>
      </w:r>
      <w:r>
        <w:rPr>
          <w:sz w:val="28"/>
          <w:szCs w:val="28"/>
        </w:rPr>
        <w:t xml:space="preserve"> расположена в г.Щучинске по улице</w:t>
      </w:r>
      <w:r w:rsidRPr="00611A40">
        <w:rPr>
          <w:sz w:val="28"/>
          <w:szCs w:val="28"/>
        </w:rPr>
        <w:t xml:space="preserve"> Войкова</w:t>
      </w:r>
      <w:r>
        <w:rPr>
          <w:sz w:val="28"/>
          <w:szCs w:val="28"/>
        </w:rPr>
        <w:t>,</w:t>
      </w:r>
      <w:r w:rsidRPr="00611A40">
        <w:rPr>
          <w:sz w:val="28"/>
          <w:szCs w:val="28"/>
        </w:rPr>
        <w:t xml:space="preserve"> 43. Данное образовательное учреждение существует с октября 1956 года. Последнюю аттестацию школа-интернат успешно прошла в апреле 2014 года. Школа имеет государственную лицензию на осуществление образовательной деятельности. В 201</w:t>
      </w:r>
      <w:r>
        <w:rPr>
          <w:sz w:val="28"/>
          <w:szCs w:val="28"/>
        </w:rPr>
        <w:t>6</w:t>
      </w:r>
      <w:r w:rsidRPr="00611A40">
        <w:rPr>
          <w:sz w:val="28"/>
          <w:szCs w:val="28"/>
        </w:rPr>
        <w:t>-201</w:t>
      </w:r>
      <w:r>
        <w:rPr>
          <w:sz w:val="28"/>
          <w:szCs w:val="28"/>
        </w:rPr>
        <w:t>7</w:t>
      </w:r>
      <w:r w:rsidRPr="00611A40">
        <w:rPr>
          <w:sz w:val="28"/>
          <w:szCs w:val="28"/>
        </w:rPr>
        <w:t xml:space="preserve"> учебном году в школе-интернате общего типа обучались </w:t>
      </w:r>
      <w:r w:rsidR="001B22F7" w:rsidRPr="001B22F7">
        <w:rPr>
          <w:sz w:val="28"/>
          <w:szCs w:val="28"/>
        </w:rPr>
        <w:t>239 учеников</w:t>
      </w:r>
      <w:r w:rsidRPr="001B22F7">
        <w:rPr>
          <w:sz w:val="28"/>
          <w:szCs w:val="28"/>
        </w:rPr>
        <w:t xml:space="preserve">,  </w:t>
      </w:r>
      <w:r w:rsidR="001B22F7" w:rsidRPr="001B22F7">
        <w:rPr>
          <w:sz w:val="28"/>
          <w:szCs w:val="28"/>
        </w:rPr>
        <w:t>70</w:t>
      </w:r>
      <w:r w:rsidRPr="001B22F7">
        <w:rPr>
          <w:sz w:val="28"/>
          <w:szCs w:val="28"/>
        </w:rPr>
        <w:t xml:space="preserve"> детей</w:t>
      </w:r>
      <w:r w:rsidRPr="00611A40">
        <w:rPr>
          <w:sz w:val="28"/>
          <w:szCs w:val="28"/>
        </w:rPr>
        <w:t xml:space="preserve"> в</w:t>
      </w:r>
      <w:r w:rsidR="001B22F7">
        <w:rPr>
          <w:sz w:val="28"/>
          <w:szCs w:val="28"/>
        </w:rPr>
        <w:t xml:space="preserve"> группах миницентра</w:t>
      </w:r>
      <w:r w:rsidRPr="00611A40">
        <w:rPr>
          <w:sz w:val="28"/>
          <w:szCs w:val="28"/>
        </w:rPr>
        <w:t>. Воспитанники школы-интерната – это дети из сельской местности Бурабайского района, дети, оставшиеся без попечения родителей, дети, проживающие на железнодорожных станциях Бурабайс</w:t>
      </w:r>
      <w:r>
        <w:rPr>
          <w:sz w:val="28"/>
          <w:szCs w:val="28"/>
        </w:rPr>
        <w:t xml:space="preserve">кого района, </w:t>
      </w:r>
      <w:r w:rsidRPr="00611A40">
        <w:rPr>
          <w:sz w:val="28"/>
          <w:szCs w:val="28"/>
        </w:rPr>
        <w:t>дети из малообеспеченных, многодетных семей. В истёкшем учебном году также обучались дети Акмолинской области, оказавшиеся в тяжёлой жизненной ситуации и проживающие в КГУ «ОЦРСАД и П» г.Щучинска.</w:t>
      </w:r>
    </w:p>
    <w:p w:rsidR="001D465E" w:rsidRPr="00611A40" w:rsidRDefault="001D465E" w:rsidP="001D465E">
      <w:pPr>
        <w:spacing w:line="276" w:lineRule="auto"/>
        <w:ind w:firstLine="567"/>
        <w:jc w:val="both"/>
        <w:rPr>
          <w:sz w:val="28"/>
          <w:szCs w:val="28"/>
        </w:rPr>
      </w:pPr>
      <w:r w:rsidRPr="00611A40">
        <w:rPr>
          <w:sz w:val="28"/>
          <w:szCs w:val="28"/>
        </w:rPr>
        <w:t>С сентября 2007 года при школе-интернате действует мини-центр «</w:t>
      </w:r>
      <w:r w:rsidRPr="00611A40">
        <w:rPr>
          <w:sz w:val="28"/>
          <w:szCs w:val="28"/>
          <w:lang w:val="kk-KZ"/>
        </w:rPr>
        <w:t>Шұғыла</w:t>
      </w:r>
      <w:r w:rsidRPr="00611A40">
        <w:rPr>
          <w:sz w:val="28"/>
          <w:szCs w:val="28"/>
        </w:rPr>
        <w:t xml:space="preserve">», осуществляющий предшкольную подготовку, в котором обучались </w:t>
      </w:r>
      <w:r w:rsidR="001B22F7" w:rsidRPr="001B22F7">
        <w:rPr>
          <w:sz w:val="28"/>
          <w:szCs w:val="28"/>
        </w:rPr>
        <w:t>70</w:t>
      </w:r>
      <w:r w:rsidRPr="001B22F7">
        <w:rPr>
          <w:sz w:val="28"/>
          <w:szCs w:val="28"/>
        </w:rPr>
        <w:t xml:space="preserve">  воспитанников</w:t>
      </w:r>
      <w:r w:rsidRPr="00611A40">
        <w:rPr>
          <w:sz w:val="28"/>
          <w:szCs w:val="28"/>
        </w:rPr>
        <w:t>.</w:t>
      </w:r>
    </w:p>
    <w:p w:rsidR="001D465E" w:rsidRPr="00611A40" w:rsidRDefault="001D465E" w:rsidP="001D465E">
      <w:pPr>
        <w:spacing w:line="276" w:lineRule="auto"/>
        <w:ind w:firstLine="567"/>
        <w:jc w:val="both"/>
        <w:rPr>
          <w:sz w:val="28"/>
          <w:szCs w:val="28"/>
        </w:rPr>
      </w:pPr>
      <w:r w:rsidRPr="00611A40">
        <w:rPr>
          <w:sz w:val="28"/>
          <w:szCs w:val="28"/>
        </w:rPr>
        <w:t>С января 2011 года на основании приказа Отдела образования Бурабайского района №5 от 06.01.2011 года на базе школы-интерната общего типа г. Щучинска открыты коррекционные классы для учащихся начального звена с задержкой психического развития (ЗПР). В</w:t>
      </w:r>
      <w:r>
        <w:rPr>
          <w:sz w:val="28"/>
          <w:szCs w:val="28"/>
        </w:rPr>
        <w:t xml:space="preserve"> этом учебном году действовали </w:t>
      </w:r>
      <w:r w:rsidR="001B22F7" w:rsidRPr="001B22F7">
        <w:rPr>
          <w:sz w:val="28"/>
          <w:szCs w:val="28"/>
        </w:rPr>
        <w:t>1,2</w:t>
      </w:r>
      <w:r w:rsidRPr="001B22F7">
        <w:rPr>
          <w:sz w:val="28"/>
          <w:szCs w:val="28"/>
        </w:rPr>
        <w:t>,5</w:t>
      </w:r>
      <w:r w:rsidR="001B22F7">
        <w:rPr>
          <w:sz w:val="28"/>
          <w:szCs w:val="28"/>
        </w:rPr>
        <w:t>,6</w:t>
      </w:r>
      <w:r>
        <w:rPr>
          <w:sz w:val="28"/>
          <w:szCs w:val="28"/>
        </w:rPr>
        <w:t xml:space="preserve"> </w:t>
      </w:r>
      <w:r w:rsidRPr="00611A40">
        <w:rPr>
          <w:sz w:val="28"/>
          <w:szCs w:val="28"/>
        </w:rPr>
        <w:t xml:space="preserve"> классы коррекционно-развивающего обучения.</w:t>
      </w:r>
    </w:p>
    <w:p w:rsidR="001D465E" w:rsidRPr="00271FD1" w:rsidRDefault="001D465E" w:rsidP="001D465E">
      <w:pPr>
        <w:spacing w:line="276" w:lineRule="auto"/>
        <w:ind w:firstLine="567"/>
        <w:jc w:val="both"/>
        <w:rPr>
          <w:sz w:val="28"/>
          <w:szCs w:val="28"/>
        </w:rPr>
      </w:pPr>
      <w:r w:rsidRPr="00611A40">
        <w:rPr>
          <w:sz w:val="28"/>
          <w:szCs w:val="28"/>
        </w:rPr>
        <w:t>Пришкольная территория оборудована баскетбольной, волейбольной площадками, есть корт, турники. Участок огорожен металлическим забо</w:t>
      </w:r>
      <w:r>
        <w:rPr>
          <w:sz w:val="28"/>
          <w:szCs w:val="28"/>
        </w:rPr>
        <w:t>ром.</w:t>
      </w:r>
    </w:p>
    <w:p w:rsidR="001D465E" w:rsidRPr="00611A40" w:rsidRDefault="001D465E" w:rsidP="001D465E">
      <w:pPr>
        <w:spacing w:before="240" w:line="276" w:lineRule="auto"/>
        <w:ind w:firstLine="567"/>
        <w:jc w:val="both"/>
        <w:rPr>
          <w:b/>
          <w:i/>
          <w:sz w:val="28"/>
          <w:szCs w:val="28"/>
        </w:rPr>
      </w:pPr>
      <w:r w:rsidRPr="00611A40">
        <w:rPr>
          <w:b/>
          <w:i/>
          <w:sz w:val="28"/>
          <w:szCs w:val="28"/>
        </w:rPr>
        <w:t>Направления развития.</w:t>
      </w:r>
    </w:p>
    <w:p w:rsidR="001D465E" w:rsidRPr="00611A40" w:rsidRDefault="001D465E" w:rsidP="001D465E">
      <w:pPr>
        <w:spacing w:line="276" w:lineRule="auto"/>
        <w:ind w:firstLine="567"/>
        <w:jc w:val="both"/>
        <w:rPr>
          <w:sz w:val="28"/>
          <w:szCs w:val="28"/>
        </w:rPr>
      </w:pPr>
      <w:r w:rsidRPr="00611A40">
        <w:rPr>
          <w:sz w:val="28"/>
          <w:szCs w:val="28"/>
        </w:rPr>
        <w:t>Показателями  работы школы в 201</w:t>
      </w:r>
      <w:r w:rsidR="0025190A">
        <w:rPr>
          <w:sz w:val="28"/>
          <w:szCs w:val="28"/>
        </w:rPr>
        <w:t>6</w:t>
      </w:r>
      <w:r w:rsidRPr="00611A40">
        <w:rPr>
          <w:sz w:val="28"/>
          <w:szCs w:val="28"/>
        </w:rPr>
        <w:t>-201</w:t>
      </w:r>
      <w:r w:rsidR="0025190A">
        <w:rPr>
          <w:sz w:val="28"/>
          <w:szCs w:val="28"/>
        </w:rPr>
        <w:t>7</w:t>
      </w:r>
      <w:r w:rsidRPr="00611A40">
        <w:rPr>
          <w:sz w:val="28"/>
          <w:szCs w:val="28"/>
        </w:rPr>
        <w:t xml:space="preserve"> учебном году являлось решение задач, поставленных перед педагогическим коллективом, в области воспитания и дополнительного образования, в области физкультуры и спорта, по укреплению здоровья, в области финансово-хо</w:t>
      </w:r>
      <w:r>
        <w:rPr>
          <w:sz w:val="28"/>
          <w:szCs w:val="28"/>
        </w:rPr>
        <w:t>зяйственной деятельности, а так</w:t>
      </w:r>
      <w:r w:rsidRPr="00611A40">
        <w:rPr>
          <w:sz w:val="28"/>
          <w:szCs w:val="28"/>
        </w:rPr>
        <w:t>же:</w:t>
      </w:r>
    </w:p>
    <w:p w:rsidR="001D465E" w:rsidRPr="00611A40" w:rsidRDefault="001D465E" w:rsidP="001D465E">
      <w:pPr>
        <w:numPr>
          <w:ilvl w:val="0"/>
          <w:numId w:val="1"/>
        </w:numPr>
        <w:spacing w:line="276" w:lineRule="auto"/>
        <w:ind w:left="567"/>
        <w:jc w:val="both"/>
        <w:rPr>
          <w:sz w:val="28"/>
          <w:szCs w:val="28"/>
        </w:rPr>
      </w:pPr>
      <w:r w:rsidRPr="00611A40">
        <w:rPr>
          <w:sz w:val="28"/>
          <w:szCs w:val="28"/>
        </w:rPr>
        <w:t>Выполнение закона РК «Об образовании».</w:t>
      </w:r>
    </w:p>
    <w:p w:rsidR="001D465E" w:rsidRPr="00611A40" w:rsidRDefault="001D465E" w:rsidP="001D465E">
      <w:pPr>
        <w:numPr>
          <w:ilvl w:val="0"/>
          <w:numId w:val="1"/>
        </w:numPr>
        <w:spacing w:line="276" w:lineRule="auto"/>
        <w:ind w:left="567"/>
        <w:jc w:val="both"/>
        <w:rPr>
          <w:sz w:val="28"/>
          <w:szCs w:val="28"/>
        </w:rPr>
      </w:pPr>
      <w:r w:rsidRPr="00611A40">
        <w:rPr>
          <w:sz w:val="28"/>
          <w:szCs w:val="28"/>
        </w:rPr>
        <w:lastRenderedPageBreak/>
        <w:t>Доступное качественное обучение на принципах разностороннего, универсального, базового образования в сочетании с вариативными компонентами.</w:t>
      </w:r>
    </w:p>
    <w:p w:rsidR="001D465E" w:rsidRPr="00611A40" w:rsidRDefault="001D465E" w:rsidP="001D465E">
      <w:pPr>
        <w:numPr>
          <w:ilvl w:val="0"/>
          <w:numId w:val="1"/>
        </w:numPr>
        <w:spacing w:line="276" w:lineRule="auto"/>
        <w:ind w:left="567"/>
        <w:jc w:val="both"/>
        <w:rPr>
          <w:sz w:val="28"/>
          <w:szCs w:val="28"/>
        </w:rPr>
      </w:pPr>
      <w:r w:rsidRPr="00611A40">
        <w:rPr>
          <w:sz w:val="28"/>
          <w:szCs w:val="28"/>
        </w:rPr>
        <w:t>Постоянное совершенствование методической работы школы.</w:t>
      </w:r>
    </w:p>
    <w:p w:rsidR="001D465E" w:rsidRPr="00611A40" w:rsidRDefault="001D465E" w:rsidP="001D465E">
      <w:pPr>
        <w:numPr>
          <w:ilvl w:val="0"/>
          <w:numId w:val="1"/>
        </w:numPr>
        <w:spacing w:line="276" w:lineRule="auto"/>
        <w:ind w:left="567"/>
        <w:jc w:val="both"/>
        <w:rPr>
          <w:sz w:val="28"/>
          <w:szCs w:val="28"/>
        </w:rPr>
      </w:pPr>
      <w:r w:rsidRPr="00611A40">
        <w:rPr>
          <w:sz w:val="28"/>
          <w:szCs w:val="28"/>
        </w:rPr>
        <w:t>Работа по компьютерной подготовке учителей и сотрудников школы.</w:t>
      </w:r>
    </w:p>
    <w:p w:rsidR="001D465E" w:rsidRPr="00611A40" w:rsidRDefault="001D465E" w:rsidP="001D465E">
      <w:pPr>
        <w:numPr>
          <w:ilvl w:val="0"/>
          <w:numId w:val="1"/>
        </w:numPr>
        <w:spacing w:line="276" w:lineRule="auto"/>
        <w:ind w:left="567"/>
        <w:jc w:val="both"/>
        <w:rPr>
          <w:sz w:val="28"/>
          <w:szCs w:val="28"/>
        </w:rPr>
      </w:pPr>
      <w:r w:rsidRPr="00611A40">
        <w:rPr>
          <w:sz w:val="28"/>
          <w:szCs w:val="28"/>
        </w:rPr>
        <w:t>Участие учащихся в различных конкурсах, спортивных соревнованиях школы, района, области.</w:t>
      </w:r>
    </w:p>
    <w:p w:rsidR="001D465E" w:rsidRPr="00611A40" w:rsidRDefault="001D465E" w:rsidP="001D465E">
      <w:pPr>
        <w:spacing w:line="276" w:lineRule="auto"/>
        <w:ind w:firstLine="567"/>
        <w:jc w:val="both"/>
        <w:rPr>
          <w:sz w:val="28"/>
          <w:szCs w:val="28"/>
        </w:rPr>
      </w:pPr>
      <w:r w:rsidRPr="00611A40">
        <w:rPr>
          <w:sz w:val="28"/>
          <w:szCs w:val="28"/>
        </w:rPr>
        <w:t>Деятельность педагогического коллектива была направлена на создание условий для личностного развития детей, формирования профессиональной направленности у учащихся путём единства обучения и воспитания, на</w:t>
      </w:r>
      <w:r>
        <w:rPr>
          <w:sz w:val="28"/>
          <w:szCs w:val="28"/>
        </w:rPr>
        <w:t xml:space="preserve"> </w:t>
      </w:r>
      <w:r w:rsidRPr="00611A40">
        <w:rPr>
          <w:sz w:val="28"/>
          <w:szCs w:val="28"/>
        </w:rPr>
        <w:t xml:space="preserve">сохранение и укрепление их здоровья, на решение задач социальной адаптации детей и организации их социального опыта. </w:t>
      </w:r>
    </w:p>
    <w:p w:rsidR="001D465E" w:rsidRPr="00611A40" w:rsidRDefault="001D465E" w:rsidP="001D465E">
      <w:pPr>
        <w:spacing w:before="240" w:line="276" w:lineRule="auto"/>
        <w:ind w:firstLine="567"/>
        <w:jc w:val="both"/>
        <w:rPr>
          <w:b/>
          <w:i/>
          <w:sz w:val="28"/>
          <w:szCs w:val="28"/>
        </w:rPr>
      </w:pPr>
      <w:r w:rsidRPr="00611A40">
        <w:rPr>
          <w:b/>
          <w:i/>
          <w:sz w:val="28"/>
          <w:szCs w:val="28"/>
        </w:rPr>
        <w:t>Образовательная политика.</w:t>
      </w:r>
    </w:p>
    <w:p w:rsidR="001D465E" w:rsidRDefault="001D465E" w:rsidP="001D465E">
      <w:pPr>
        <w:spacing w:line="276" w:lineRule="auto"/>
        <w:ind w:firstLine="567"/>
        <w:jc w:val="both"/>
        <w:rPr>
          <w:sz w:val="28"/>
          <w:szCs w:val="28"/>
        </w:rPr>
      </w:pPr>
      <w:r w:rsidRPr="00611A40">
        <w:rPr>
          <w:sz w:val="28"/>
          <w:szCs w:val="28"/>
        </w:rPr>
        <w:t>Структура и содержание образовательного процесса ГУ «Школа-интернат общего типа» в истёкшем учебном году выглядела следующим образом:</w:t>
      </w:r>
    </w:p>
    <w:p w:rsidR="001D465E" w:rsidRPr="0025190A" w:rsidRDefault="001D465E" w:rsidP="0025190A">
      <w:pPr>
        <w:pStyle w:val="ac"/>
        <w:numPr>
          <w:ilvl w:val="0"/>
          <w:numId w:val="39"/>
        </w:numPr>
        <w:jc w:val="both"/>
        <w:rPr>
          <w:rFonts w:ascii="Times New Roman" w:hAnsi="Times New Roman"/>
          <w:sz w:val="28"/>
          <w:szCs w:val="28"/>
        </w:rPr>
      </w:pPr>
      <w:r w:rsidRPr="0025190A">
        <w:rPr>
          <w:rFonts w:ascii="Times New Roman" w:hAnsi="Times New Roman"/>
          <w:sz w:val="28"/>
          <w:szCs w:val="28"/>
        </w:rPr>
        <w:t>Дошкольное образование: мини-центр «</w:t>
      </w:r>
      <w:r w:rsidRPr="0025190A">
        <w:rPr>
          <w:rFonts w:ascii="Times New Roman" w:hAnsi="Times New Roman"/>
          <w:sz w:val="28"/>
          <w:szCs w:val="28"/>
          <w:lang w:val="kk-KZ"/>
        </w:rPr>
        <w:t>Шұғыла</w:t>
      </w:r>
      <w:r w:rsidRPr="0025190A">
        <w:rPr>
          <w:rFonts w:ascii="Times New Roman" w:hAnsi="Times New Roman"/>
          <w:sz w:val="28"/>
          <w:szCs w:val="28"/>
        </w:rPr>
        <w:t>»</w:t>
      </w:r>
      <w:r w:rsidR="0025190A" w:rsidRPr="0025190A">
        <w:rPr>
          <w:rFonts w:ascii="Times New Roman" w:hAnsi="Times New Roman"/>
          <w:sz w:val="28"/>
          <w:szCs w:val="28"/>
        </w:rPr>
        <w:t xml:space="preserve"> </w:t>
      </w:r>
    </w:p>
    <w:p w:rsidR="001D465E" w:rsidRPr="0025190A" w:rsidRDefault="001D465E" w:rsidP="0025190A">
      <w:pPr>
        <w:pStyle w:val="ac"/>
        <w:numPr>
          <w:ilvl w:val="0"/>
          <w:numId w:val="39"/>
        </w:numPr>
        <w:jc w:val="both"/>
        <w:rPr>
          <w:rFonts w:ascii="Times New Roman" w:hAnsi="Times New Roman"/>
          <w:sz w:val="28"/>
          <w:szCs w:val="28"/>
        </w:rPr>
      </w:pPr>
      <w:r w:rsidRPr="0025190A">
        <w:rPr>
          <w:rFonts w:ascii="Times New Roman" w:hAnsi="Times New Roman"/>
          <w:sz w:val="28"/>
          <w:szCs w:val="28"/>
        </w:rPr>
        <w:t>Первая ступень: начальная школа, 1-4 классы.</w:t>
      </w:r>
    </w:p>
    <w:p w:rsidR="001D465E" w:rsidRPr="0025190A" w:rsidRDefault="001D465E" w:rsidP="0025190A">
      <w:pPr>
        <w:pStyle w:val="ac"/>
        <w:numPr>
          <w:ilvl w:val="0"/>
          <w:numId w:val="39"/>
        </w:numPr>
        <w:jc w:val="both"/>
        <w:rPr>
          <w:rFonts w:ascii="Times New Roman" w:hAnsi="Times New Roman"/>
          <w:sz w:val="28"/>
          <w:szCs w:val="28"/>
        </w:rPr>
      </w:pPr>
      <w:r w:rsidRPr="0025190A">
        <w:rPr>
          <w:rFonts w:ascii="Times New Roman" w:hAnsi="Times New Roman"/>
          <w:sz w:val="28"/>
          <w:szCs w:val="28"/>
        </w:rPr>
        <w:t>Вторая ступень: основная средняя школа, 5-9 классы.</w:t>
      </w:r>
    </w:p>
    <w:p w:rsidR="001D465E" w:rsidRPr="0025190A" w:rsidRDefault="001D465E" w:rsidP="0025190A">
      <w:pPr>
        <w:pStyle w:val="ac"/>
        <w:numPr>
          <w:ilvl w:val="0"/>
          <w:numId w:val="39"/>
        </w:numPr>
        <w:jc w:val="both"/>
        <w:rPr>
          <w:rFonts w:ascii="Times New Roman" w:hAnsi="Times New Roman"/>
          <w:sz w:val="28"/>
          <w:szCs w:val="28"/>
        </w:rPr>
      </w:pPr>
      <w:r w:rsidRPr="0025190A">
        <w:rPr>
          <w:rFonts w:ascii="Times New Roman" w:hAnsi="Times New Roman"/>
          <w:sz w:val="28"/>
          <w:szCs w:val="28"/>
        </w:rPr>
        <w:t>Третья ступень: общее среднее образование, 1</w:t>
      </w:r>
      <w:r w:rsidR="0025190A" w:rsidRPr="0025190A">
        <w:rPr>
          <w:rFonts w:ascii="Times New Roman" w:hAnsi="Times New Roman"/>
          <w:sz w:val="28"/>
          <w:szCs w:val="28"/>
        </w:rPr>
        <w:t>1</w:t>
      </w:r>
      <w:r w:rsidRPr="0025190A">
        <w:rPr>
          <w:rFonts w:ascii="Times New Roman" w:hAnsi="Times New Roman"/>
          <w:sz w:val="28"/>
          <w:szCs w:val="28"/>
        </w:rPr>
        <w:t xml:space="preserve"> класс.</w:t>
      </w:r>
    </w:p>
    <w:p w:rsidR="001D465E" w:rsidRDefault="001D465E" w:rsidP="001D465E">
      <w:pPr>
        <w:spacing w:line="276" w:lineRule="auto"/>
        <w:ind w:firstLine="567"/>
        <w:jc w:val="both"/>
        <w:rPr>
          <w:sz w:val="28"/>
          <w:szCs w:val="28"/>
        </w:rPr>
      </w:pPr>
      <w:r w:rsidRPr="00611A40">
        <w:rPr>
          <w:sz w:val="28"/>
          <w:szCs w:val="28"/>
        </w:rPr>
        <w:t>Основным документом педагогического коллектива является учебный план, который:</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обеспечивает преемственность нового учебного плана с предыдущим;</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выполняет в полной мере государственный заказ;</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обеспечивает базовый уровень образования;</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повышает качество ОУУН и ЗУН обучающихся;</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учитывает интересы и возможности обучающихся;</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создаёт условия для самоопределения и развития личности каждого ребёнка;</w:t>
      </w:r>
    </w:p>
    <w:p w:rsidR="001D465E" w:rsidRPr="0025190A" w:rsidRDefault="001D465E" w:rsidP="0025190A">
      <w:pPr>
        <w:pStyle w:val="ac"/>
        <w:numPr>
          <w:ilvl w:val="0"/>
          <w:numId w:val="40"/>
        </w:numPr>
        <w:jc w:val="both"/>
        <w:rPr>
          <w:rFonts w:ascii="Times New Roman" w:hAnsi="Times New Roman"/>
          <w:sz w:val="28"/>
          <w:szCs w:val="28"/>
        </w:rPr>
      </w:pPr>
      <w:r w:rsidRPr="0025190A">
        <w:rPr>
          <w:rFonts w:ascii="Times New Roman" w:hAnsi="Times New Roman"/>
          <w:sz w:val="28"/>
          <w:szCs w:val="28"/>
        </w:rPr>
        <w:t>не допускает перегрузки обучающихся, т.е. соблюдает нормативы предельно допустимой нагрузки в школе.</w:t>
      </w:r>
    </w:p>
    <w:p w:rsidR="001D465E" w:rsidRPr="00611A40" w:rsidRDefault="001D465E" w:rsidP="001D465E">
      <w:pPr>
        <w:spacing w:before="240" w:line="276" w:lineRule="auto"/>
        <w:ind w:firstLine="567"/>
        <w:jc w:val="both"/>
        <w:rPr>
          <w:b/>
          <w:i/>
          <w:sz w:val="28"/>
          <w:szCs w:val="28"/>
        </w:rPr>
      </w:pPr>
      <w:r w:rsidRPr="00611A40">
        <w:rPr>
          <w:b/>
          <w:i/>
          <w:sz w:val="28"/>
          <w:szCs w:val="28"/>
        </w:rPr>
        <w:t>Структура образовательного учреждения и система его управления.</w:t>
      </w:r>
    </w:p>
    <w:p w:rsidR="001D465E" w:rsidRPr="00611A40" w:rsidRDefault="001D465E" w:rsidP="001D465E">
      <w:pPr>
        <w:spacing w:line="276" w:lineRule="auto"/>
        <w:ind w:firstLine="567"/>
        <w:jc w:val="both"/>
        <w:rPr>
          <w:sz w:val="28"/>
          <w:szCs w:val="28"/>
        </w:rPr>
      </w:pPr>
      <w:r w:rsidRPr="00611A40">
        <w:rPr>
          <w:sz w:val="28"/>
          <w:szCs w:val="28"/>
        </w:rPr>
        <w:t>В школе-интернате функционирует следующие структурные подразделения:</w:t>
      </w:r>
    </w:p>
    <w:p w:rsidR="001D465E" w:rsidRPr="00611A40" w:rsidRDefault="001D465E" w:rsidP="001D465E">
      <w:pPr>
        <w:numPr>
          <w:ilvl w:val="0"/>
          <w:numId w:val="4"/>
        </w:numPr>
        <w:spacing w:line="276" w:lineRule="auto"/>
        <w:ind w:left="851"/>
        <w:jc w:val="both"/>
        <w:rPr>
          <w:sz w:val="28"/>
          <w:szCs w:val="28"/>
        </w:rPr>
      </w:pPr>
      <w:r w:rsidRPr="00611A40">
        <w:rPr>
          <w:sz w:val="28"/>
          <w:szCs w:val="28"/>
        </w:rPr>
        <w:t>Учебно-методическое – заместитель директора по УМР, учителя начальных классов, учителя-предметники.</w:t>
      </w:r>
    </w:p>
    <w:p w:rsidR="001D465E" w:rsidRPr="00611A40" w:rsidRDefault="001D465E" w:rsidP="001D465E">
      <w:pPr>
        <w:numPr>
          <w:ilvl w:val="0"/>
          <w:numId w:val="4"/>
        </w:numPr>
        <w:spacing w:line="276" w:lineRule="auto"/>
        <w:ind w:left="851"/>
        <w:jc w:val="both"/>
        <w:rPr>
          <w:sz w:val="28"/>
          <w:szCs w:val="28"/>
        </w:rPr>
      </w:pPr>
      <w:r w:rsidRPr="00611A40">
        <w:rPr>
          <w:sz w:val="28"/>
          <w:szCs w:val="28"/>
        </w:rPr>
        <w:t>Воспитательная работа и дополнительное образование - заместитель директора по ВР, старший воспитатель, классные руководители, воспитатели.</w:t>
      </w:r>
    </w:p>
    <w:p w:rsidR="001D465E" w:rsidRPr="00611A40" w:rsidRDefault="001D465E" w:rsidP="001D465E">
      <w:pPr>
        <w:numPr>
          <w:ilvl w:val="0"/>
          <w:numId w:val="4"/>
        </w:numPr>
        <w:spacing w:line="276" w:lineRule="auto"/>
        <w:ind w:left="851"/>
        <w:jc w:val="both"/>
        <w:rPr>
          <w:sz w:val="28"/>
          <w:szCs w:val="28"/>
        </w:rPr>
      </w:pPr>
      <w:r w:rsidRPr="00611A40">
        <w:rPr>
          <w:sz w:val="28"/>
          <w:szCs w:val="28"/>
        </w:rPr>
        <w:lastRenderedPageBreak/>
        <w:t>Социальная защита обучающихся и охрана прав детства – социальный педагог.</w:t>
      </w:r>
    </w:p>
    <w:p w:rsidR="001D465E" w:rsidRPr="00611A40" w:rsidRDefault="001D465E" w:rsidP="001D465E">
      <w:pPr>
        <w:numPr>
          <w:ilvl w:val="0"/>
          <w:numId w:val="4"/>
        </w:numPr>
        <w:spacing w:line="276" w:lineRule="auto"/>
        <w:ind w:left="851"/>
        <w:jc w:val="both"/>
        <w:rPr>
          <w:sz w:val="28"/>
          <w:szCs w:val="28"/>
        </w:rPr>
      </w:pPr>
      <w:r w:rsidRPr="00611A40">
        <w:rPr>
          <w:sz w:val="28"/>
          <w:szCs w:val="28"/>
        </w:rPr>
        <w:t>Административно – хозяйственная безопасность – заместитель директора по АХЧ.</w:t>
      </w:r>
    </w:p>
    <w:p w:rsidR="001D465E" w:rsidRPr="00611A40" w:rsidRDefault="001D465E" w:rsidP="001D465E">
      <w:pPr>
        <w:numPr>
          <w:ilvl w:val="0"/>
          <w:numId w:val="4"/>
        </w:numPr>
        <w:spacing w:line="276" w:lineRule="auto"/>
        <w:ind w:left="851"/>
        <w:jc w:val="both"/>
        <w:rPr>
          <w:sz w:val="28"/>
          <w:szCs w:val="28"/>
        </w:rPr>
      </w:pPr>
      <w:r w:rsidRPr="00611A40">
        <w:rPr>
          <w:sz w:val="28"/>
          <w:szCs w:val="28"/>
        </w:rPr>
        <w:t>Информатизация образовательного процесса - заместитель директора по УР, учитель информатики.</w:t>
      </w:r>
    </w:p>
    <w:p w:rsidR="001D465E" w:rsidRPr="00611A40" w:rsidRDefault="001D465E" w:rsidP="001D465E">
      <w:pPr>
        <w:numPr>
          <w:ilvl w:val="0"/>
          <w:numId w:val="4"/>
        </w:numPr>
        <w:spacing w:line="276" w:lineRule="auto"/>
        <w:ind w:left="851"/>
        <w:jc w:val="both"/>
        <w:rPr>
          <w:sz w:val="28"/>
          <w:szCs w:val="28"/>
        </w:rPr>
      </w:pPr>
      <w:r w:rsidRPr="00611A40">
        <w:rPr>
          <w:sz w:val="28"/>
          <w:szCs w:val="28"/>
        </w:rPr>
        <w:t>Медико-оздоровительное структурное подразделение – врач, медсестра, ночные медсёстры.</w:t>
      </w:r>
    </w:p>
    <w:p w:rsidR="001D465E" w:rsidRPr="00611A40" w:rsidRDefault="001D465E" w:rsidP="001D465E">
      <w:pPr>
        <w:numPr>
          <w:ilvl w:val="0"/>
          <w:numId w:val="4"/>
        </w:numPr>
        <w:spacing w:line="276" w:lineRule="auto"/>
        <w:ind w:left="851"/>
        <w:jc w:val="both"/>
        <w:rPr>
          <w:sz w:val="28"/>
          <w:szCs w:val="28"/>
        </w:rPr>
      </w:pPr>
      <w:r w:rsidRPr="00611A40">
        <w:rPr>
          <w:sz w:val="28"/>
          <w:szCs w:val="28"/>
        </w:rPr>
        <w:t>Психологическая служба – педагог-психолог.</w:t>
      </w:r>
    </w:p>
    <w:p w:rsidR="001D465E" w:rsidRPr="00611A40" w:rsidRDefault="001D465E" w:rsidP="001D465E">
      <w:pPr>
        <w:numPr>
          <w:ilvl w:val="0"/>
          <w:numId w:val="4"/>
        </w:numPr>
        <w:spacing w:line="276" w:lineRule="auto"/>
        <w:ind w:left="851"/>
        <w:jc w:val="both"/>
        <w:rPr>
          <w:sz w:val="28"/>
          <w:szCs w:val="28"/>
        </w:rPr>
      </w:pPr>
      <w:r>
        <w:rPr>
          <w:sz w:val="28"/>
          <w:szCs w:val="28"/>
        </w:rPr>
        <w:t>Библиотека, медиа</w:t>
      </w:r>
      <w:r w:rsidRPr="00611A40">
        <w:rPr>
          <w:sz w:val="28"/>
          <w:szCs w:val="28"/>
        </w:rPr>
        <w:t>тека – заведующая библиотекой.</w:t>
      </w:r>
    </w:p>
    <w:p w:rsidR="001D465E" w:rsidRPr="00611A40" w:rsidRDefault="001D465E" w:rsidP="001D465E">
      <w:pPr>
        <w:spacing w:line="276" w:lineRule="auto"/>
        <w:ind w:firstLine="567"/>
        <w:jc w:val="both"/>
        <w:rPr>
          <w:sz w:val="28"/>
          <w:szCs w:val="28"/>
        </w:rPr>
      </w:pPr>
      <w:r w:rsidRPr="00611A40">
        <w:rPr>
          <w:sz w:val="28"/>
          <w:szCs w:val="28"/>
        </w:rPr>
        <w:t>Каждое структурное подразделение выполняет функции, определённые образовательной программой и Уставом, направленные на организацию учебно-воспитательного процесса.</w:t>
      </w:r>
    </w:p>
    <w:p w:rsidR="001D465E" w:rsidRDefault="001D465E" w:rsidP="001D465E">
      <w:pPr>
        <w:spacing w:line="276" w:lineRule="auto"/>
        <w:ind w:firstLine="567"/>
        <w:jc w:val="both"/>
        <w:rPr>
          <w:sz w:val="28"/>
          <w:szCs w:val="28"/>
        </w:rPr>
      </w:pPr>
      <w:r w:rsidRPr="00611A40">
        <w:rPr>
          <w:sz w:val="28"/>
          <w:szCs w:val="28"/>
        </w:rPr>
        <w:t>Управленческая система школы вертикальная с привлечением коллегиальных органов управления:</w:t>
      </w:r>
    </w:p>
    <w:p w:rsidR="001D465E" w:rsidRPr="0025190A" w:rsidRDefault="001D465E" w:rsidP="0025190A">
      <w:pPr>
        <w:pStyle w:val="ac"/>
        <w:numPr>
          <w:ilvl w:val="0"/>
          <w:numId w:val="42"/>
        </w:numPr>
        <w:jc w:val="both"/>
        <w:rPr>
          <w:rFonts w:ascii="Times New Roman" w:hAnsi="Times New Roman"/>
          <w:sz w:val="28"/>
          <w:szCs w:val="28"/>
        </w:rPr>
      </w:pPr>
      <w:r w:rsidRPr="0025190A">
        <w:rPr>
          <w:rFonts w:ascii="Times New Roman" w:hAnsi="Times New Roman"/>
          <w:sz w:val="28"/>
          <w:szCs w:val="28"/>
        </w:rPr>
        <w:t>Педагогический совет.</w:t>
      </w:r>
    </w:p>
    <w:p w:rsidR="001D465E" w:rsidRPr="0025190A" w:rsidRDefault="001D465E" w:rsidP="0025190A">
      <w:pPr>
        <w:pStyle w:val="ac"/>
        <w:numPr>
          <w:ilvl w:val="0"/>
          <w:numId w:val="42"/>
        </w:numPr>
        <w:jc w:val="both"/>
        <w:rPr>
          <w:rFonts w:ascii="Times New Roman" w:hAnsi="Times New Roman"/>
          <w:sz w:val="28"/>
          <w:szCs w:val="28"/>
        </w:rPr>
      </w:pPr>
      <w:r w:rsidRPr="0025190A">
        <w:rPr>
          <w:rFonts w:ascii="Times New Roman" w:hAnsi="Times New Roman"/>
          <w:sz w:val="28"/>
          <w:szCs w:val="28"/>
        </w:rPr>
        <w:t>Родительский комитет.</w:t>
      </w:r>
    </w:p>
    <w:p w:rsidR="001D465E" w:rsidRPr="0025190A" w:rsidRDefault="001D465E" w:rsidP="0025190A">
      <w:pPr>
        <w:pStyle w:val="ac"/>
        <w:numPr>
          <w:ilvl w:val="0"/>
          <w:numId w:val="42"/>
        </w:numPr>
        <w:jc w:val="both"/>
        <w:rPr>
          <w:rFonts w:ascii="Times New Roman" w:hAnsi="Times New Roman"/>
          <w:sz w:val="28"/>
          <w:szCs w:val="28"/>
        </w:rPr>
      </w:pPr>
      <w:r w:rsidRPr="0025190A">
        <w:rPr>
          <w:rFonts w:ascii="Times New Roman" w:hAnsi="Times New Roman"/>
          <w:sz w:val="28"/>
          <w:szCs w:val="28"/>
        </w:rPr>
        <w:t>Ученическое самоуправление.</w:t>
      </w:r>
    </w:p>
    <w:p w:rsidR="001D465E" w:rsidRPr="00611A40" w:rsidRDefault="001D465E" w:rsidP="001D465E">
      <w:pPr>
        <w:spacing w:line="276" w:lineRule="auto"/>
        <w:ind w:firstLine="567"/>
        <w:jc w:val="both"/>
        <w:rPr>
          <w:sz w:val="28"/>
          <w:szCs w:val="28"/>
        </w:rPr>
      </w:pPr>
      <w:r w:rsidRPr="00611A40">
        <w:rPr>
          <w:sz w:val="28"/>
          <w:szCs w:val="28"/>
        </w:rPr>
        <w:t>Административные обязанности распределены согласно Уставу и штатному расписанию.</w:t>
      </w:r>
    </w:p>
    <w:p w:rsidR="001D465E" w:rsidRPr="00611A40" w:rsidRDefault="001D465E" w:rsidP="001D465E">
      <w:pPr>
        <w:spacing w:before="240" w:line="276" w:lineRule="auto"/>
        <w:ind w:firstLine="567"/>
        <w:jc w:val="both"/>
        <w:rPr>
          <w:b/>
          <w:i/>
          <w:sz w:val="28"/>
          <w:szCs w:val="28"/>
        </w:rPr>
      </w:pPr>
      <w:r w:rsidRPr="00611A40">
        <w:rPr>
          <w:b/>
          <w:i/>
          <w:sz w:val="28"/>
          <w:szCs w:val="28"/>
        </w:rPr>
        <w:t>Финансирование.</w:t>
      </w:r>
    </w:p>
    <w:p w:rsidR="001D465E" w:rsidRDefault="001D465E" w:rsidP="001D465E">
      <w:pPr>
        <w:spacing w:line="276" w:lineRule="auto"/>
        <w:ind w:firstLine="567"/>
        <w:jc w:val="both"/>
        <w:rPr>
          <w:sz w:val="28"/>
          <w:szCs w:val="28"/>
        </w:rPr>
      </w:pPr>
      <w:r w:rsidRPr="00611A40">
        <w:rPr>
          <w:sz w:val="28"/>
          <w:szCs w:val="28"/>
        </w:rPr>
        <w:t>Финансирование школы-интерната осуществляется из бюджета Бурабайского района. Средства, выделенные на финансирование школы, распределяются на следующее:</w:t>
      </w:r>
    </w:p>
    <w:p w:rsidR="001D465E" w:rsidRPr="0025190A" w:rsidRDefault="001D465E" w:rsidP="0025190A">
      <w:pPr>
        <w:pStyle w:val="ac"/>
        <w:numPr>
          <w:ilvl w:val="0"/>
          <w:numId w:val="43"/>
        </w:numPr>
        <w:jc w:val="both"/>
        <w:rPr>
          <w:rFonts w:ascii="Times New Roman" w:hAnsi="Times New Roman"/>
          <w:sz w:val="28"/>
          <w:szCs w:val="28"/>
        </w:rPr>
      </w:pPr>
      <w:r w:rsidRPr="0025190A">
        <w:rPr>
          <w:rFonts w:ascii="Times New Roman" w:hAnsi="Times New Roman"/>
          <w:sz w:val="28"/>
          <w:szCs w:val="28"/>
        </w:rPr>
        <w:t>заработная плата сотрудникам,</w:t>
      </w:r>
    </w:p>
    <w:p w:rsidR="001D465E" w:rsidRPr="0025190A" w:rsidRDefault="001D465E" w:rsidP="0025190A">
      <w:pPr>
        <w:pStyle w:val="ac"/>
        <w:numPr>
          <w:ilvl w:val="0"/>
          <w:numId w:val="43"/>
        </w:numPr>
        <w:jc w:val="both"/>
        <w:rPr>
          <w:rFonts w:ascii="Times New Roman" w:hAnsi="Times New Roman"/>
          <w:sz w:val="28"/>
          <w:szCs w:val="28"/>
        </w:rPr>
      </w:pPr>
      <w:r w:rsidRPr="0025190A">
        <w:rPr>
          <w:rFonts w:ascii="Times New Roman" w:hAnsi="Times New Roman"/>
          <w:sz w:val="28"/>
          <w:szCs w:val="28"/>
        </w:rPr>
        <w:t>питание воспитанников,</w:t>
      </w:r>
    </w:p>
    <w:p w:rsidR="001D465E" w:rsidRPr="0025190A" w:rsidRDefault="001D465E" w:rsidP="0025190A">
      <w:pPr>
        <w:pStyle w:val="ac"/>
        <w:numPr>
          <w:ilvl w:val="0"/>
          <w:numId w:val="43"/>
        </w:numPr>
        <w:jc w:val="both"/>
        <w:rPr>
          <w:rFonts w:ascii="Times New Roman" w:hAnsi="Times New Roman"/>
          <w:sz w:val="28"/>
          <w:szCs w:val="28"/>
        </w:rPr>
      </w:pPr>
      <w:r w:rsidRPr="0025190A">
        <w:rPr>
          <w:rFonts w:ascii="Times New Roman" w:hAnsi="Times New Roman"/>
          <w:sz w:val="28"/>
          <w:szCs w:val="28"/>
        </w:rPr>
        <w:t>коммунальные услуги,</w:t>
      </w:r>
    </w:p>
    <w:p w:rsidR="001D465E" w:rsidRPr="0025190A" w:rsidRDefault="001D465E" w:rsidP="0025190A">
      <w:pPr>
        <w:pStyle w:val="ac"/>
        <w:numPr>
          <w:ilvl w:val="0"/>
          <w:numId w:val="43"/>
        </w:numPr>
        <w:jc w:val="both"/>
        <w:rPr>
          <w:rFonts w:ascii="Times New Roman" w:hAnsi="Times New Roman"/>
          <w:sz w:val="28"/>
          <w:szCs w:val="28"/>
        </w:rPr>
      </w:pPr>
      <w:r w:rsidRPr="0025190A">
        <w:rPr>
          <w:rFonts w:ascii="Times New Roman" w:hAnsi="Times New Roman"/>
          <w:sz w:val="28"/>
          <w:szCs w:val="28"/>
        </w:rPr>
        <w:t>транспортные услуги,</w:t>
      </w:r>
    </w:p>
    <w:p w:rsidR="001D465E" w:rsidRPr="0025190A" w:rsidRDefault="001D465E" w:rsidP="0025190A">
      <w:pPr>
        <w:pStyle w:val="ac"/>
        <w:numPr>
          <w:ilvl w:val="0"/>
          <w:numId w:val="43"/>
        </w:numPr>
        <w:jc w:val="both"/>
        <w:rPr>
          <w:rFonts w:ascii="Times New Roman" w:hAnsi="Times New Roman"/>
          <w:sz w:val="28"/>
          <w:szCs w:val="28"/>
        </w:rPr>
      </w:pPr>
      <w:r w:rsidRPr="0025190A">
        <w:rPr>
          <w:rFonts w:ascii="Times New Roman" w:hAnsi="Times New Roman"/>
          <w:sz w:val="28"/>
          <w:szCs w:val="28"/>
        </w:rPr>
        <w:t>содержание помещений,</w:t>
      </w:r>
    </w:p>
    <w:p w:rsidR="001D465E" w:rsidRPr="0025190A" w:rsidRDefault="001D465E" w:rsidP="0025190A">
      <w:pPr>
        <w:pStyle w:val="ac"/>
        <w:numPr>
          <w:ilvl w:val="0"/>
          <w:numId w:val="43"/>
        </w:numPr>
        <w:jc w:val="both"/>
        <w:rPr>
          <w:rFonts w:ascii="Times New Roman" w:hAnsi="Times New Roman"/>
          <w:sz w:val="28"/>
          <w:szCs w:val="28"/>
        </w:rPr>
      </w:pPr>
      <w:r w:rsidRPr="0025190A">
        <w:rPr>
          <w:rFonts w:ascii="Times New Roman" w:hAnsi="Times New Roman"/>
          <w:sz w:val="28"/>
          <w:szCs w:val="28"/>
        </w:rPr>
        <w:t>приобретение материальных средств.</w:t>
      </w:r>
    </w:p>
    <w:p w:rsidR="001D465E" w:rsidRPr="00611A40" w:rsidRDefault="001D465E" w:rsidP="001D465E">
      <w:pPr>
        <w:spacing w:line="276" w:lineRule="auto"/>
        <w:ind w:firstLine="567"/>
        <w:jc w:val="both"/>
        <w:rPr>
          <w:sz w:val="28"/>
          <w:szCs w:val="28"/>
        </w:rPr>
      </w:pPr>
      <w:r w:rsidRPr="00611A40">
        <w:rPr>
          <w:sz w:val="28"/>
          <w:szCs w:val="28"/>
        </w:rPr>
        <w:t>На выделенные денежные средства оплачиваются все расходы, связанные с обслуживанием школьного здания, спального корпуса, столовой, мастерских и прилегающих территорий. Приобретаются технические средства и мебель для расширения возможностей обучающихся. Развивается информационная система школы.</w:t>
      </w:r>
    </w:p>
    <w:p w:rsidR="001D465E" w:rsidRPr="00611A40" w:rsidRDefault="001D465E" w:rsidP="001D465E">
      <w:pPr>
        <w:spacing w:before="240" w:line="276" w:lineRule="auto"/>
        <w:ind w:firstLine="567"/>
        <w:jc w:val="both"/>
        <w:rPr>
          <w:b/>
          <w:i/>
          <w:sz w:val="28"/>
          <w:szCs w:val="28"/>
        </w:rPr>
      </w:pPr>
      <w:r w:rsidRPr="00611A40">
        <w:rPr>
          <w:b/>
          <w:i/>
          <w:sz w:val="28"/>
          <w:szCs w:val="28"/>
        </w:rPr>
        <w:t>Кадровая политика.</w:t>
      </w:r>
    </w:p>
    <w:p w:rsidR="001D465E" w:rsidRDefault="001D465E" w:rsidP="001D465E">
      <w:pPr>
        <w:spacing w:line="276" w:lineRule="auto"/>
        <w:ind w:firstLine="567"/>
        <w:jc w:val="both"/>
        <w:rPr>
          <w:sz w:val="28"/>
          <w:szCs w:val="28"/>
        </w:rPr>
      </w:pPr>
      <w:r w:rsidRPr="00611A40">
        <w:rPr>
          <w:sz w:val="28"/>
          <w:szCs w:val="28"/>
        </w:rPr>
        <w:lastRenderedPageBreak/>
        <w:t>Подбор новых кадров педагогов ведётся на основе следующих критериев:</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способность инновационно мыслить и действовать,</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любовь к детям, концептуальность,</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наличие чувства времени и тенденций развития педагогической реальности,</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смелость, способность выйти за пределы сложившегося опыта, отказаться от стереотипов поведения,</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профессионализм и мастерство,</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интегративный способ видения ситуации,</w:t>
      </w:r>
    </w:p>
    <w:p w:rsidR="001D465E" w:rsidRPr="0025190A" w:rsidRDefault="001D465E" w:rsidP="0025190A">
      <w:pPr>
        <w:pStyle w:val="ac"/>
        <w:numPr>
          <w:ilvl w:val="0"/>
          <w:numId w:val="44"/>
        </w:numPr>
        <w:jc w:val="both"/>
        <w:rPr>
          <w:rFonts w:ascii="Times New Roman" w:hAnsi="Times New Roman"/>
          <w:sz w:val="28"/>
          <w:szCs w:val="28"/>
        </w:rPr>
      </w:pPr>
      <w:r w:rsidRPr="0025190A">
        <w:rPr>
          <w:rFonts w:ascii="Times New Roman" w:hAnsi="Times New Roman"/>
          <w:sz w:val="28"/>
          <w:szCs w:val="28"/>
        </w:rPr>
        <w:t>умение не стать разрушителем старого, владея инновационными технологиями.</w:t>
      </w:r>
    </w:p>
    <w:p w:rsidR="001D465E" w:rsidRPr="00611A40" w:rsidRDefault="001D465E" w:rsidP="001D465E">
      <w:pPr>
        <w:spacing w:line="276" w:lineRule="auto"/>
        <w:ind w:firstLine="567"/>
        <w:jc w:val="both"/>
        <w:rPr>
          <w:sz w:val="28"/>
          <w:szCs w:val="28"/>
        </w:rPr>
      </w:pPr>
      <w:r w:rsidRPr="00611A40">
        <w:rPr>
          <w:sz w:val="28"/>
          <w:szCs w:val="28"/>
        </w:rPr>
        <w:t>Обслуживающий и технический персонал учреждения подбирается, исходя из профессиональной пригодности и положительных человеческих качеств.</w:t>
      </w:r>
    </w:p>
    <w:p w:rsidR="001D465E" w:rsidRPr="00611A40" w:rsidRDefault="001D465E" w:rsidP="001D465E">
      <w:pPr>
        <w:spacing w:before="240" w:line="276" w:lineRule="auto"/>
        <w:ind w:firstLine="567"/>
        <w:jc w:val="both"/>
        <w:rPr>
          <w:b/>
          <w:i/>
          <w:sz w:val="28"/>
          <w:szCs w:val="28"/>
        </w:rPr>
      </w:pPr>
      <w:r w:rsidRPr="00611A40">
        <w:rPr>
          <w:b/>
          <w:i/>
          <w:sz w:val="28"/>
          <w:szCs w:val="28"/>
        </w:rPr>
        <w:t>Качество обучения и движение учащихся.</w:t>
      </w:r>
    </w:p>
    <w:p w:rsidR="001D465E" w:rsidRPr="00611A40" w:rsidRDefault="001D465E" w:rsidP="001D465E">
      <w:pPr>
        <w:spacing w:after="240" w:line="276" w:lineRule="auto"/>
        <w:ind w:firstLine="567"/>
        <w:jc w:val="both"/>
        <w:rPr>
          <w:sz w:val="28"/>
          <w:szCs w:val="28"/>
        </w:rPr>
      </w:pPr>
      <w:r w:rsidRPr="00611A40">
        <w:rPr>
          <w:sz w:val="28"/>
          <w:szCs w:val="28"/>
        </w:rPr>
        <w:t>В начале 201</w:t>
      </w:r>
      <w:r w:rsidR="0025190A">
        <w:rPr>
          <w:sz w:val="28"/>
          <w:szCs w:val="28"/>
        </w:rPr>
        <w:t>6</w:t>
      </w:r>
      <w:r w:rsidRPr="00611A40">
        <w:rPr>
          <w:sz w:val="28"/>
          <w:szCs w:val="28"/>
        </w:rPr>
        <w:t>-201</w:t>
      </w:r>
      <w:r w:rsidR="0025190A">
        <w:rPr>
          <w:sz w:val="28"/>
          <w:szCs w:val="28"/>
        </w:rPr>
        <w:t>7</w:t>
      </w:r>
      <w:r w:rsidRPr="00611A40">
        <w:rPr>
          <w:sz w:val="28"/>
          <w:szCs w:val="28"/>
        </w:rPr>
        <w:t xml:space="preserve"> учебного года в школе – интернате обучалось </w:t>
      </w:r>
      <w:r w:rsidR="001B22F7" w:rsidRPr="00756ACA">
        <w:rPr>
          <w:sz w:val="28"/>
          <w:szCs w:val="28"/>
        </w:rPr>
        <w:t>239</w:t>
      </w:r>
      <w:r w:rsidRPr="00756ACA">
        <w:rPr>
          <w:sz w:val="28"/>
          <w:szCs w:val="28"/>
        </w:rPr>
        <w:t xml:space="preserve"> учащихся в 1</w:t>
      </w:r>
      <w:r w:rsidR="001B22F7" w:rsidRPr="00756ACA">
        <w:rPr>
          <w:sz w:val="28"/>
          <w:szCs w:val="28"/>
        </w:rPr>
        <w:t>5</w:t>
      </w:r>
      <w:r w:rsidRPr="00756ACA">
        <w:rPr>
          <w:sz w:val="28"/>
          <w:szCs w:val="28"/>
        </w:rPr>
        <w:t xml:space="preserve"> классах-комплектах</w:t>
      </w:r>
      <w:r w:rsidR="001B22F7" w:rsidRPr="00756ACA">
        <w:rPr>
          <w:sz w:val="28"/>
          <w:szCs w:val="28"/>
        </w:rPr>
        <w:t>, на конец года – 245</w:t>
      </w:r>
      <w:r w:rsidRPr="00756ACA">
        <w:rPr>
          <w:sz w:val="28"/>
          <w:szCs w:val="28"/>
        </w:rPr>
        <w:t xml:space="preserve"> </w:t>
      </w:r>
      <w:r w:rsidR="001B22F7" w:rsidRPr="00756ACA">
        <w:rPr>
          <w:sz w:val="28"/>
          <w:szCs w:val="28"/>
        </w:rPr>
        <w:t xml:space="preserve"> учащихся</w:t>
      </w:r>
      <w:r w:rsidRPr="00756ACA">
        <w:rPr>
          <w:sz w:val="28"/>
          <w:szCs w:val="28"/>
        </w:rPr>
        <w:t>.</w:t>
      </w:r>
    </w:p>
    <w:p w:rsidR="001D465E" w:rsidRPr="00611A40" w:rsidRDefault="001D465E" w:rsidP="001D465E">
      <w:pPr>
        <w:spacing w:before="240" w:line="276" w:lineRule="auto"/>
        <w:jc w:val="both"/>
        <w:rPr>
          <w:sz w:val="28"/>
          <w:szCs w:val="28"/>
        </w:rPr>
      </w:pPr>
      <w:r w:rsidRPr="00611A40">
        <w:rPr>
          <w:color w:val="FF0000"/>
          <w:sz w:val="28"/>
          <w:szCs w:val="28"/>
        </w:rPr>
        <w:t xml:space="preserve">          </w:t>
      </w:r>
      <w:r w:rsidRPr="00756ACA">
        <w:rPr>
          <w:sz w:val="28"/>
          <w:szCs w:val="28"/>
        </w:rPr>
        <w:t xml:space="preserve">В течение учебного года прибыло </w:t>
      </w:r>
      <w:r w:rsidR="001B22F7" w:rsidRPr="00756ACA">
        <w:rPr>
          <w:sz w:val="28"/>
          <w:szCs w:val="28"/>
        </w:rPr>
        <w:t>30</w:t>
      </w:r>
      <w:r w:rsidRPr="00756ACA">
        <w:rPr>
          <w:sz w:val="28"/>
          <w:szCs w:val="28"/>
        </w:rPr>
        <w:t xml:space="preserve"> (</w:t>
      </w:r>
      <w:r w:rsidR="001B22F7" w:rsidRPr="00756ACA">
        <w:rPr>
          <w:sz w:val="28"/>
          <w:szCs w:val="28"/>
        </w:rPr>
        <w:t xml:space="preserve">в 2016-2017 году- 136, </w:t>
      </w:r>
      <w:r w:rsidRPr="00756ACA">
        <w:rPr>
          <w:sz w:val="28"/>
          <w:szCs w:val="28"/>
        </w:rPr>
        <w:t>в 2014-2015 году-36, в 2009-2010 уч. году – 27, 2010-2011 уч. году – 39, 2011-2012 уч. году – 30, в 2012-13 учебном году-40,в 2013-2014 году-35, в 2014-2015 году-36) учащихся</w:t>
      </w:r>
      <w:r w:rsidR="001B22F7" w:rsidRPr="00756ACA">
        <w:rPr>
          <w:sz w:val="28"/>
          <w:szCs w:val="28"/>
        </w:rPr>
        <w:t>, из которых 13</w:t>
      </w:r>
      <w:r w:rsidRPr="00756ACA">
        <w:rPr>
          <w:sz w:val="28"/>
          <w:szCs w:val="28"/>
        </w:rPr>
        <w:t xml:space="preserve"> учащихся из школ района, </w:t>
      </w:r>
      <w:r w:rsidR="001B22F7" w:rsidRPr="00756ACA">
        <w:rPr>
          <w:sz w:val="28"/>
          <w:szCs w:val="28"/>
        </w:rPr>
        <w:t>11</w:t>
      </w:r>
      <w:r w:rsidRPr="00756ACA">
        <w:rPr>
          <w:sz w:val="28"/>
          <w:szCs w:val="28"/>
        </w:rPr>
        <w:t xml:space="preserve"> учащихся  из Акмолинской области, и</w:t>
      </w:r>
      <w:r w:rsidR="001B22F7" w:rsidRPr="00756ACA">
        <w:rPr>
          <w:sz w:val="28"/>
          <w:szCs w:val="28"/>
        </w:rPr>
        <w:t>з школ Республики- 2 ученика</w:t>
      </w:r>
      <w:r w:rsidR="00756ACA">
        <w:rPr>
          <w:sz w:val="28"/>
          <w:szCs w:val="28"/>
        </w:rPr>
        <w:t>, по заявлению родителей- 4 ученика.</w:t>
      </w:r>
    </w:p>
    <w:p w:rsidR="001D465E" w:rsidRPr="00756ACA" w:rsidRDefault="001D465E" w:rsidP="001D465E">
      <w:pPr>
        <w:spacing w:line="276" w:lineRule="auto"/>
        <w:ind w:firstLine="567"/>
        <w:jc w:val="both"/>
        <w:rPr>
          <w:sz w:val="28"/>
          <w:szCs w:val="28"/>
        </w:rPr>
      </w:pPr>
      <w:r w:rsidRPr="00611A40">
        <w:rPr>
          <w:sz w:val="28"/>
          <w:szCs w:val="28"/>
        </w:rPr>
        <w:t>В течение 201</w:t>
      </w:r>
      <w:r w:rsidR="0025190A">
        <w:rPr>
          <w:sz w:val="28"/>
          <w:szCs w:val="28"/>
        </w:rPr>
        <w:t>6</w:t>
      </w:r>
      <w:r w:rsidRPr="00611A40">
        <w:rPr>
          <w:sz w:val="28"/>
          <w:szCs w:val="28"/>
        </w:rPr>
        <w:t>-201</w:t>
      </w:r>
      <w:r w:rsidR="0025190A">
        <w:rPr>
          <w:sz w:val="28"/>
          <w:szCs w:val="28"/>
        </w:rPr>
        <w:t>7</w:t>
      </w:r>
      <w:r w:rsidRPr="00611A40">
        <w:rPr>
          <w:sz w:val="28"/>
          <w:szCs w:val="28"/>
        </w:rPr>
        <w:t xml:space="preserve"> учебного г</w:t>
      </w:r>
      <w:r>
        <w:rPr>
          <w:sz w:val="28"/>
          <w:szCs w:val="28"/>
        </w:rPr>
        <w:t xml:space="preserve">ода из школы-интерната </w:t>
      </w:r>
      <w:r w:rsidRPr="00756ACA">
        <w:rPr>
          <w:sz w:val="28"/>
          <w:szCs w:val="28"/>
        </w:rPr>
        <w:t xml:space="preserve">выбыли </w:t>
      </w:r>
      <w:r w:rsidR="00756ACA" w:rsidRPr="00756ACA">
        <w:rPr>
          <w:sz w:val="28"/>
          <w:szCs w:val="28"/>
        </w:rPr>
        <w:t>24 ученика</w:t>
      </w:r>
      <w:r w:rsidRPr="00756ACA">
        <w:rPr>
          <w:sz w:val="28"/>
          <w:szCs w:val="28"/>
        </w:rPr>
        <w:t>, из них:</w:t>
      </w:r>
    </w:p>
    <w:p w:rsidR="001D465E" w:rsidRPr="00756ACA" w:rsidRDefault="001D465E" w:rsidP="001D465E">
      <w:pPr>
        <w:numPr>
          <w:ilvl w:val="0"/>
          <w:numId w:val="8"/>
        </w:numPr>
        <w:spacing w:line="276" w:lineRule="auto"/>
        <w:ind w:left="709"/>
        <w:jc w:val="both"/>
        <w:rPr>
          <w:sz w:val="28"/>
          <w:szCs w:val="28"/>
        </w:rPr>
      </w:pPr>
      <w:r w:rsidRPr="00756ACA">
        <w:rPr>
          <w:sz w:val="28"/>
          <w:szCs w:val="28"/>
        </w:rPr>
        <w:t>в</w:t>
      </w:r>
      <w:r w:rsidR="00756ACA" w:rsidRPr="00756ACA">
        <w:rPr>
          <w:sz w:val="28"/>
          <w:szCs w:val="28"/>
        </w:rPr>
        <w:t xml:space="preserve"> школы района – 5</w:t>
      </w:r>
      <w:r w:rsidRPr="00756ACA">
        <w:rPr>
          <w:sz w:val="28"/>
          <w:szCs w:val="28"/>
        </w:rPr>
        <w:t xml:space="preserve"> учащихся,</w:t>
      </w:r>
    </w:p>
    <w:p w:rsidR="001D465E" w:rsidRPr="00756ACA" w:rsidRDefault="001D465E" w:rsidP="001D465E">
      <w:pPr>
        <w:numPr>
          <w:ilvl w:val="0"/>
          <w:numId w:val="8"/>
        </w:numPr>
        <w:spacing w:line="276" w:lineRule="auto"/>
        <w:ind w:left="709"/>
        <w:jc w:val="both"/>
        <w:rPr>
          <w:sz w:val="28"/>
          <w:szCs w:val="28"/>
        </w:rPr>
      </w:pPr>
      <w:r w:rsidRPr="00756ACA">
        <w:rPr>
          <w:sz w:val="28"/>
          <w:szCs w:val="28"/>
        </w:rPr>
        <w:t>в</w:t>
      </w:r>
      <w:r w:rsidR="00756ACA" w:rsidRPr="00756ACA">
        <w:rPr>
          <w:sz w:val="28"/>
          <w:szCs w:val="28"/>
        </w:rPr>
        <w:t xml:space="preserve"> школы области – 11</w:t>
      </w:r>
      <w:r w:rsidRPr="00756ACA">
        <w:rPr>
          <w:sz w:val="28"/>
          <w:szCs w:val="28"/>
        </w:rPr>
        <w:t xml:space="preserve"> учащихся,</w:t>
      </w:r>
    </w:p>
    <w:p w:rsidR="001D465E" w:rsidRPr="00756ACA" w:rsidRDefault="001D465E" w:rsidP="001D465E">
      <w:pPr>
        <w:numPr>
          <w:ilvl w:val="0"/>
          <w:numId w:val="8"/>
        </w:numPr>
        <w:spacing w:line="276" w:lineRule="auto"/>
        <w:ind w:left="709"/>
        <w:jc w:val="both"/>
        <w:rPr>
          <w:sz w:val="28"/>
          <w:szCs w:val="28"/>
        </w:rPr>
      </w:pPr>
      <w:r w:rsidRPr="00756ACA">
        <w:rPr>
          <w:sz w:val="28"/>
          <w:szCs w:val="28"/>
        </w:rPr>
        <w:t xml:space="preserve">в школы республики – </w:t>
      </w:r>
      <w:r w:rsidR="00756ACA" w:rsidRPr="00756ACA">
        <w:rPr>
          <w:sz w:val="28"/>
          <w:szCs w:val="28"/>
        </w:rPr>
        <w:t>6</w:t>
      </w:r>
      <w:r w:rsidRPr="00756ACA">
        <w:rPr>
          <w:sz w:val="28"/>
          <w:szCs w:val="28"/>
        </w:rPr>
        <w:t xml:space="preserve"> учащихся,</w:t>
      </w:r>
    </w:p>
    <w:p w:rsidR="001D465E" w:rsidRPr="00756ACA" w:rsidRDefault="001D465E" w:rsidP="001D465E">
      <w:pPr>
        <w:numPr>
          <w:ilvl w:val="0"/>
          <w:numId w:val="8"/>
        </w:numPr>
        <w:spacing w:line="276" w:lineRule="auto"/>
        <w:ind w:left="709"/>
        <w:jc w:val="both"/>
        <w:rPr>
          <w:sz w:val="28"/>
          <w:szCs w:val="28"/>
        </w:rPr>
      </w:pPr>
      <w:r w:rsidRPr="00756ACA">
        <w:rPr>
          <w:sz w:val="28"/>
          <w:szCs w:val="28"/>
        </w:rPr>
        <w:t xml:space="preserve">в другие государства – </w:t>
      </w:r>
      <w:r w:rsidR="00756ACA" w:rsidRPr="00756ACA">
        <w:rPr>
          <w:sz w:val="28"/>
          <w:szCs w:val="28"/>
        </w:rPr>
        <w:t>1</w:t>
      </w:r>
      <w:r w:rsidRPr="00756ACA">
        <w:rPr>
          <w:sz w:val="28"/>
          <w:szCs w:val="28"/>
        </w:rPr>
        <w:t xml:space="preserve"> учащи</w:t>
      </w:r>
      <w:r w:rsidR="00756ACA" w:rsidRPr="00756ACA">
        <w:rPr>
          <w:sz w:val="28"/>
          <w:szCs w:val="28"/>
        </w:rPr>
        <w:t>хся,</w:t>
      </w:r>
    </w:p>
    <w:p w:rsidR="00756ACA" w:rsidRPr="00756ACA" w:rsidRDefault="00756ACA" w:rsidP="001D465E">
      <w:pPr>
        <w:numPr>
          <w:ilvl w:val="0"/>
          <w:numId w:val="8"/>
        </w:numPr>
        <w:spacing w:line="276" w:lineRule="auto"/>
        <w:ind w:left="709"/>
        <w:jc w:val="both"/>
        <w:rPr>
          <w:sz w:val="28"/>
          <w:szCs w:val="28"/>
        </w:rPr>
      </w:pPr>
      <w:r w:rsidRPr="00756ACA">
        <w:rPr>
          <w:sz w:val="28"/>
          <w:szCs w:val="28"/>
        </w:rPr>
        <w:t>в колледжи-1 ученик</w:t>
      </w:r>
    </w:p>
    <w:p w:rsidR="001D465E" w:rsidRPr="00611A40" w:rsidRDefault="001D465E" w:rsidP="001D465E">
      <w:pPr>
        <w:spacing w:line="276" w:lineRule="auto"/>
        <w:ind w:firstLine="567"/>
        <w:jc w:val="both"/>
        <w:rPr>
          <w:sz w:val="28"/>
          <w:szCs w:val="28"/>
        </w:rPr>
      </w:pPr>
      <w:r w:rsidRPr="00611A40">
        <w:rPr>
          <w:sz w:val="28"/>
          <w:szCs w:val="28"/>
        </w:rPr>
        <w:t xml:space="preserve">Решению проблемы сохранения контингента обучаемых уделялось должное внимание в течение всего учебного года. </w:t>
      </w:r>
      <w:r>
        <w:rPr>
          <w:sz w:val="28"/>
          <w:szCs w:val="28"/>
        </w:rPr>
        <w:t>Велась системная целенаправленная ра</w:t>
      </w:r>
      <w:r w:rsidR="0025190A">
        <w:rPr>
          <w:sz w:val="28"/>
          <w:szCs w:val="28"/>
        </w:rPr>
        <w:t xml:space="preserve">бота с родителями и опекунами </w:t>
      </w:r>
      <w:r w:rsidR="00756ACA">
        <w:rPr>
          <w:sz w:val="28"/>
          <w:szCs w:val="28"/>
        </w:rPr>
        <w:t>ученицы</w:t>
      </w:r>
      <w:r w:rsidR="0025190A">
        <w:rPr>
          <w:sz w:val="28"/>
          <w:szCs w:val="28"/>
        </w:rPr>
        <w:t xml:space="preserve"> по вопросам посещаемости Байсымаковой Ренаты (7 класс)</w:t>
      </w:r>
    </w:p>
    <w:p w:rsidR="001D465E" w:rsidRPr="00611A40" w:rsidRDefault="001D465E" w:rsidP="001D465E">
      <w:pPr>
        <w:spacing w:after="240" w:line="276" w:lineRule="auto"/>
        <w:ind w:firstLine="567"/>
        <w:jc w:val="both"/>
        <w:rPr>
          <w:sz w:val="28"/>
          <w:szCs w:val="28"/>
        </w:rPr>
      </w:pPr>
      <w:r w:rsidRPr="00611A40">
        <w:rPr>
          <w:sz w:val="28"/>
          <w:szCs w:val="28"/>
        </w:rPr>
        <w:t xml:space="preserve">В школе-интернате в течение отчётного периода продолжалась работа по комплектованию банка измерителей уровня учебных достижений обучающихся как на уровне учителя-предметника и классного руководителя, так и на уровне </w:t>
      </w:r>
      <w:r w:rsidRPr="00611A40">
        <w:rPr>
          <w:sz w:val="28"/>
          <w:szCs w:val="28"/>
        </w:rPr>
        <w:lastRenderedPageBreak/>
        <w:t>администрации. Уровень учебных достижений обучаемых представлен в следующих таблицах:</w:t>
      </w:r>
    </w:p>
    <w:tbl>
      <w:tblPr>
        <w:tblStyle w:val="a7"/>
        <w:tblW w:w="9886" w:type="dxa"/>
        <w:tblLook w:val="04A0"/>
      </w:tblPr>
      <w:tblGrid>
        <w:gridCol w:w="1924"/>
        <w:gridCol w:w="1003"/>
        <w:gridCol w:w="1002"/>
        <w:gridCol w:w="1002"/>
        <w:gridCol w:w="1033"/>
        <w:gridCol w:w="1033"/>
        <w:gridCol w:w="1033"/>
        <w:gridCol w:w="870"/>
        <w:gridCol w:w="986"/>
      </w:tblGrid>
      <w:tr w:rsidR="00EE632C" w:rsidRPr="00611A40" w:rsidTr="00602F4F">
        <w:trPr>
          <w:trHeight w:val="580"/>
        </w:trPr>
        <w:tc>
          <w:tcPr>
            <w:tcW w:w="1924" w:type="dxa"/>
          </w:tcPr>
          <w:p w:rsidR="00EE632C" w:rsidRPr="00611A40" w:rsidRDefault="00EE632C" w:rsidP="00451675">
            <w:pPr>
              <w:spacing w:line="276" w:lineRule="auto"/>
              <w:jc w:val="center"/>
              <w:rPr>
                <w:b/>
                <w:sz w:val="28"/>
                <w:szCs w:val="28"/>
              </w:rPr>
            </w:pPr>
            <w:r w:rsidRPr="00611A40">
              <w:rPr>
                <w:b/>
                <w:sz w:val="28"/>
                <w:szCs w:val="28"/>
              </w:rPr>
              <w:t>учебный год</w:t>
            </w:r>
          </w:p>
        </w:tc>
        <w:tc>
          <w:tcPr>
            <w:tcW w:w="1024" w:type="dxa"/>
          </w:tcPr>
          <w:p w:rsidR="00EE632C" w:rsidRPr="00611A40" w:rsidRDefault="00EE632C" w:rsidP="00451675">
            <w:pPr>
              <w:spacing w:line="276" w:lineRule="auto"/>
              <w:jc w:val="center"/>
              <w:rPr>
                <w:b/>
                <w:sz w:val="28"/>
                <w:szCs w:val="28"/>
              </w:rPr>
            </w:pPr>
            <w:r w:rsidRPr="00611A40">
              <w:rPr>
                <w:b/>
                <w:sz w:val="28"/>
                <w:szCs w:val="28"/>
              </w:rPr>
              <w:t>2009-2010 г.г.</w:t>
            </w:r>
          </w:p>
        </w:tc>
        <w:tc>
          <w:tcPr>
            <w:tcW w:w="1024" w:type="dxa"/>
          </w:tcPr>
          <w:p w:rsidR="00EE632C" w:rsidRPr="00611A40" w:rsidRDefault="00EE632C" w:rsidP="00451675">
            <w:pPr>
              <w:spacing w:line="276" w:lineRule="auto"/>
              <w:jc w:val="center"/>
              <w:rPr>
                <w:b/>
                <w:sz w:val="28"/>
                <w:szCs w:val="28"/>
              </w:rPr>
            </w:pPr>
            <w:r w:rsidRPr="00611A40">
              <w:rPr>
                <w:b/>
                <w:sz w:val="28"/>
                <w:szCs w:val="28"/>
              </w:rPr>
              <w:t>2010-2011 г.г.</w:t>
            </w:r>
          </w:p>
        </w:tc>
        <w:tc>
          <w:tcPr>
            <w:tcW w:w="1024" w:type="dxa"/>
          </w:tcPr>
          <w:p w:rsidR="00EE632C" w:rsidRPr="00611A40" w:rsidRDefault="00EE632C" w:rsidP="00451675">
            <w:pPr>
              <w:spacing w:line="276" w:lineRule="auto"/>
              <w:jc w:val="center"/>
              <w:rPr>
                <w:b/>
                <w:sz w:val="28"/>
                <w:szCs w:val="28"/>
              </w:rPr>
            </w:pPr>
            <w:r w:rsidRPr="00611A40">
              <w:rPr>
                <w:b/>
                <w:sz w:val="28"/>
                <w:szCs w:val="28"/>
              </w:rPr>
              <w:t>2011-2012 г.г.</w:t>
            </w:r>
          </w:p>
        </w:tc>
        <w:tc>
          <w:tcPr>
            <w:tcW w:w="1050" w:type="dxa"/>
          </w:tcPr>
          <w:p w:rsidR="00EE632C" w:rsidRPr="00611A40" w:rsidRDefault="00EE632C" w:rsidP="00451675">
            <w:pPr>
              <w:spacing w:line="276" w:lineRule="auto"/>
              <w:jc w:val="center"/>
              <w:rPr>
                <w:b/>
                <w:sz w:val="28"/>
                <w:szCs w:val="28"/>
              </w:rPr>
            </w:pPr>
            <w:r w:rsidRPr="00611A40">
              <w:rPr>
                <w:b/>
                <w:sz w:val="28"/>
                <w:szCs w:val="28"/>
              </w:rPr>
              <w:t>2012-2013 г.г.</w:t>
            </w:r>
          </w:p>
        </w:tc>
        <w:tc>
          <w:tcPr>
            <w:tcW w:w="1050" w:type="dxa"/>
          </w:tcPr>
          <w:p w:rsidR="00EE632C" w:rsidRPr="00611A40" w:rsidRDefault="00EE632C" w:rsidP="00451675">
            <w:pPr>
              <w:spacing w:line="276" w:lineRule="auto"/>
              <w:rPr>
                <w:b/>
                <w:sz w:val="28"/>
                <w:szCs w:val="28"/>
              </w:rPr>
            </w:pPr>
            <w:r w:rsidRPr="00611A40">
              <w:rPr>
                <w:b/>
                <w:sz w:val="28"/>
                <w:szCs w:val="28"/>
              </w:rPr>
              <w:t>2013-2014 г.г.</w:t>
            </w:r>
          </w:p>
        </w:tc>
        <w:tc>
          <w:tcPr>
            <w:tcW w:w="1050" w:type="dxa"/>
          </w:tcPr>
          <w:p w:rsidR="00EE632C" w:rsidRPr="00611A40" w:rsidRDefault="00EE632C" w:rsidP="00451675">
            <w:pPr>
              <w:spacing w:line="276" w:lineRule="auto"/>
              <w:rPr>
                <w:b/>
                <w:sz w:val="28"/>
                <w:szCs w:val="28"/>
              </w:rPr>
            </w:pPr>
            <w:r w:rsidRPr="00611A40">
              <w:rPr>
                <w:b/>
                <w:sz w:val="28"/>
                <w:szCs w:val="28"/>
              </w:rPr>
              <w:t>2014-2015 г.г.</w:t>
            </w:r>
          </w:p>
        </w:tc>
        <w:tc>
          <w:tcPr>
            <w:tcW w:w="870" w:type="dxa"/>
          </w:tcPr>
          <w:p w:rsidR="00EE632C" w:rsidRDefault="00EE632C" w:rsidP="00451675">
            <w:pPr>
              <w:spacing w:line="276" w:lineRule="auto"/>
              <w:rPr>
                <w:b/>
                <w:sz w:val="28"/>
                <w:szCs w:val="28"/>
              </w:rPr>
            </w:pPr>
            <w:r>
              <w:rPr>
                <w:b/>
                <w:sz w:val="28"/>
                <w:szCs w:val="28"/>
              </w:rPr>
              <w:t>2015-2016</w:t>
            </w:r>
          </w:p>
          <w:p w:rsidR="00EE632C" w:rsidRPr="00611A40" w:rsidRDefault="00EE632C" w:rsidP="00451675">
            <w:pPr>
              <w:spacing w:line="276" w:lineRule="auto"/>
              <w:rPr>
                <w:b/>
                <w:sz w:val="28"/>
                <w:szCs w:val="28"/>
              </w:rPr>
            </w:pPr>
            <w:r>
              <w:rPr>
                <w:b/>
                <w:sz w:val="28"/>
                <w:szCs w:val="28"/>
              </w:rPr>
              <w:t>г.г.</w:t>
            </w:r>
          </w:p>
        </w:tc>
        <w:tc>
          <w:tcPr>
            <w:tcW w:w="870" w:type="dxa"/>
          </w:tcPr>
          <w:p w:rsidR="00EE632C" w:rsidRDefault="00EE632C" w:rsidP="00451675">
            <w:pPr>
              <w:spacing w:line="276" w:lineRule="auto"/>
              <w:rPr>
                <w:b/>
                <w:sz w:val="28"/>
                <w:szCs w:val="28"/>
              </w:rPr>
            </w:pPr>
            <w:r>
              <w:rPr>
                <w:b/>
                <w:sz w:val="28"/>
                <w:szCs w:val="28"/>
              </w:rPr>
              <w:t>2016-2017</w:t>
            </w:r>
          </w:p>
        </w:tc>
      </w:tr>
      <w:tr w:rsidR="00EE632C" w:rsidRPr="00611A40" w:rsidTr="00602F4F">
        <w:tc>
          <w:tcPr>
            <w:tcW w:w="1924" w:type="dxa"/>
          </w:tcPr>
          <w:p w:rsidR="00EE632C" w:rsidRPr="00611A40" w:rsidRDefault="00EE632C" w:rsidP="00451675">
            <w:pPr>
              <w:spacing w:line="276" w:lineRule="auto"/>
              <w:jc w:val="center"/>
              <w:rPr>
                <w:b/>
                <w:sz w:val="28"/>
                <w:szCs w:val="28"/>
              </w:rPr>
            </w:pPr>
            <w:r w:rsidRPr="00611A40">
              <w:rPr>
                <w:b/>
                <w:sz w:val="28"/>
                <w:szCs w:val="28"/>
              </w:rPr>
              <w:t>качество знаний</w:t>
            </w:r>
          </w:p>
        </w:tc>
        <w:tc>
          <w:tcPr>
            <w:tcW w:w="1024" w:type="dxa"/>
          </w:tcPr>
          <w:p w:rsidR="00EE632C" w:rsidRPr="00611A40" w:rsidRDefault="00EE632C" w:rsidP="00756ACA">
            <w:pPr>
              <w:spacing w:line="276" w:lineRule="auto"/>
              <w:jc w:val="center"/>
              <w:rPr>
                <w:sz w:val="28"/>
                <w:szCs w:val="28"/>
              </w:rPr>
            </w:pPr>
            <w:r w:rsidRPr="00611A40">
              <w:rPr>
                <w:sz w:val="28"/>
                <w:szCs w:val="28"/>
              </w:rPr>
              <w:t>30,4%</w:t>
            </w:r>
          </w:p>
        </w:tc>
        <w:tc>
          <w:tcPr>
            <w:tcW w:w="1024" w:type="dxa"/>
          </w:tcPr>
          <w:p w:rsidR="00EE632C" w:rsidRPr="00611A40" w:rsidRDefault="00EE632C" w:rsidP="00756ACA">
            <w:pPr>
              <w:spacing w:line="276" w:lineRule="auto"/>
              <w:jc w:val="center"/>
              <w:rPr>
                <w:sz w:val="28"/>
                <w:szCs w:val="28"/>
              </w:rPr>
            </w:pPr>
            <w:r w:rsidRPr="00611A40">
              <w:rPr>
                <w:sz w:val="28"/>
                <w:szCs w:val="28"/>
              </w:rPr>
              <w:t>31,4%</w:t>
            </w:r>
          </w:p>
        </w:tc>
        <w:tc>
          <w:tcPr>
            <w:tcW w:w="1024" w:type="dxa"/>
          </w:tcPr>
          <w:p w:rsidR="00EE632C" w:rsidRPr="00611A40" w:rsidRDefault="00EE632C" w:rsidP="00756ACA">
            <w:pPr>
              <w:spacing w:line="276" w:lineRule="auto"/>
              <w:jc w:val="center"/>
              <w:rPr>
                <w:sz w:val="28"/>
                <w:szCs w:val="28"/>
              </w:rPr>
            </w:pPr>
            <w:r w:rsidRPr="00611A40">
              <w:rPr>
                <w:sz w:val="28"/>
                <w:szCs w:val="28"/>
              </w:rPr>
              <w:t>35,5%</w:t>
            </w:r>
          </w:p>
        </w:tc>
        <w:tc>
          <w:tcPr>
            <w:tcW w:w="1050" w:type="dxa"/>
          </w:tcPr>
          <w:p w:rsidR="00EE632C" w:rsidRPr="00611A40" w:rsidRDefault="00EE632C" w:rsidP="00756ACA">
            <w:pPr>
              <w:spacing w:line="276" w:lineRule="auto"/>
              <w:jc w:val="center"/>
              <w:rPr>
                <w:b/>
                <w:sz w:val="28"/>
                <w:szCs w:val="28"/>
              </w:rPr>
            </w:pPr>
            <w:r w:rsidRPr="00611A40">
              <w:rPr>
                <w:b/>
                <w:sz w:val="28"/>
                <w:szCs w:val="28"/>
              </w:rPr>
              <w:t>31,6%</w:t>
            </w:r>
          </w:p>
        </w:tc>
        <w:tc>
          <w:tcPr>
            <w:tcW w:w="1050" w:type="dxa"/>
          </w:tcPr>
          <w:p w:rsidR="00EE632C" w:rsidRPr="00611A40" w:rsidRDefault="00EE632C" w:rsidP="00756ACA">
            <w:pPr>
              <w:spacing w:line="276" w:lineRule="auto"/>
              <w:jc w:val="center"/>
              <w:rPr>
                <w:b/>
                <w:sz w:val="28"/>
                <w:szCs w:val="28"/>
              </w:rPr>
            </w:pPr>
            <w:r w:rsidRPr="00611A40">
              <w:rPr>
                <w:b/>
                <w:sz w:val="28"/>
                <w:szCs w:val="28"/>
              </w:rPr>
              <w:t>39,5%</w:t>
            </w:r>
          </w:p>
        </w:tc>
        <w:tc>
          <w:tcPr>
            <w:tcW w:w="1050" w:type="dxa"/>
          </w:tcPr>
          <w:p w:rsidR="00EE632C" w:rsidRPr="00611A40" w:rsidRDefault="00EE632C" w:rsidP="00756ACA">
            <w:pPr>
              <w:spacing w:line="276" w:lineRule="auto"/>
              <w:jc w:val="center"/>
              <w:rPr>
                <w:b/>
                <w:sz w:val="28"/>
                <w:szCs w:val="28"/>
              </w:rPr>
            </w:pPr>
            <w:r w:rsidRPr="00611A40">
              <w:rPr>
                <w:b/>
                <w:sz w:val="28"/>
                <w:szCs w:val="28"/>
              </w:rPr>
              <w:t>41,1%</w:t>
            </w:r>
          </w:p>
        </w:tc>
        <w:tc>
          <w:tcPr>
            <w:tcW w:w="870" w:type="dxa"/>
          </w:tcPr>
          <w:p w:rsidR="00EE632C" w:rsidRPr="00611A40" w:rsidRDefault="00EE632C" w:rsidP="00756ACA">
            <w:pPr>
              <w:spacing w:line="276" w:lineRule="auto"/>
              <w:jc w:val="center"/>
              <w:rPr>
                <w:b/>
                <w:sz w:val="28"/>
                <w:szCs w:val="28"/>
              </w:rPr>
            </w:pPr>
            <w:r>
              <w:rPr>
                <w:b/>
                <w:sz w:val="28"/>
                <w:szCs w:val="28"/>
              </w:rPr>
              <w:t>44%</w:t>
            </w:r>
          </w:p>
        </w:tc>
        <w:tc>
          <w:tcPr>
            <w:tcW w:w="870" w:type="dxa"/>
          </w:tcPr>
          <w:p w:rsidR="00EE632C" w:rsidRDefault="00756ACA" w:rsidP="00756ACA">
            <w:pPr>
              <w:spacing w:line="276" w:lineRule="auto"/>
              <w:jc w:val="center"/>
              <w:rPr>
                <w:b/>
                <w:sz w:val="28"/>
                <w:szCs w:val="28"/>
              </w:rPr>
            </w:pPr>
            <w:r>
              <w:rPr>
                <w:b/>
                <w:sz w:val="28"/>
                <w:szCs w:val="28"/>
              </w:rPr>
              <w:t>41,6%</w:t>
            </w:r>
          </w:p>
        </w:tc>
      </w:tr>
      <w:tr w:rsidR="00EE632C" w:rsidRPr="00611A40" w:rsidTr="00602F4F">
        <w:tc>
          <w:tcPr>
            <w:tcW w:w="1924" w:type="dxa"/>
          </w:tcPr>
          <w:p w:rsidR="00EE632C" w:rsidRPr="00611A40" w:rsidRDefault="00EE632C" w:rsidP="00451675">
            <w:pPr>
              <w:spacing w:line="276" w:lineRule="auto"/>
              <w:jc w:val="center"/>
              <w:rPr>
                <w:b/>
                <w:sz w:val="28"/>
                <w:szCs w:val="28"/>
              </w:rPr>
            </w:pPr>
            <w:r w:rsidRPr="00611A40">
              <w:rPr>
                <w:b/>
                <w:sz w:val="28"/>
                <w:szCs w:val="28"/>
              </w:rPr>
              <w:t>успеваемость</w:t>
            </w:r>
          </w:p>
        </w:tc>
        <w:tc>
          <w:tcPr>
            <w:tcW w:w="1024" w:type="dxa"/>
          </w:tcPr>
          <w:p w:rsidR="00EE632C" w:rsidRPr="00611A40" w:rsidRDefault="00EE632C" w:rsidP="00451675">
            <w:pPr>
              <w:spacing w:line="276" w:lineRule="auto"/>
              <w:jc w:val="center"/>
              <w:rPr>
                <w:sz w:val="28"/>
                <w:szCs w:val="28"/>
              </w:rPr>
            </w:pPr>
            <w:r w:rsidRPr="00611A40">
              <w:rPr>
                <w:sz w:val="28"/>
                <w:szCs w:val="28"/>
              </w:rPr>
              <w:t>99%</w:t>
            </w:r>
          </w:p>
        </w:tc>
        <w:tc>
          <w:tcPr>
            <w:tcW w:w="1024" w:type="dxa"/>
          </w:tcPr>
          <w:p w:rsidR="00EE632C" w:rsidRPr="00611A40" w:rsidRDefault="00EE632C" w:rsidP="00451675">
            <w:pPr>
              <w:spacing w:line="276" w:lineRule="auto"/>
              <w:jc w:val="center"/>
              <w:rPr>
                <w:sz w:val="28"/>
                <w:szCs w:val="28"/>
              </w:rPr>
            </w:pPr>
            <w:r w:rsidRPr="00611A40">
              <w:rPr>
                <w:sz w:val="28"/>
                <w:szCs w:val="28"/>
              </w:rPr>
              <w:t>100%</w:t>
            </w:r>
          </w:p>
        </w:tc>
        <w:tc>
          <w:tcPr>
            <w:tcW w:w="1024" w:type="dxa"/>
          </w:tcPr>
          <w:p w:rsidR="00EE632C" w:rsidRPr="00611A40" w:rsidRDefault="00EE632C" w:rsidP="00451675">
            <w:pPr>
              <w:spacing w:line="276" w:lineRule="auto"/>
              <w:jc w:val="center"/>
              <w:rPr>
                <w:sz w:val="28"/>
                <w:szCs w:val="28"/>
              </w:rPr>
            </w:pPr>
            <w:r w:rsidRPr="00611A40">
              <w:rPr>
                <w:sz w:val="28"/>
                <w:szCs w:val="28"/>
              </w:rPr>
              <w:t>98,8%</w:t>
            </w:r>
          </w:p>
        </w:tc>
        <w:tc>
          <w:tcPr>
            <w:tcW w:w="1050" w:type="dxa"/>
          </w:tcPr>
          <w:p w:rsidR="00EE632C" w:rsidRPr="00611A40" w:rsidRDefault="00EE632C" w:rsidP="00451675">
            <w:pPr>
              <w:spacing w:line="276" w:lineRule="auto"/>
              <w:jc w:val="center"/>
              <w:rPr>
                <w:b/>
                <w:sz w:val="28"/>
                <w:szCs w:val="28"/>
              </w:rPr>
            </w:pPr>
            <w:r w:rsidRPr="00611A40">
              <w:rPr>
                <w:b/>
                <w:sz w:val="28"/>
                <w:szCs w:val="28"/>
              </w:rPr>
              <w:t>99,5%</w:t>
            </w:r>
          </w:p>
        </w:tc>
        <w:tc>
          <w:tcPr>
            <w:tcW w:w="1050" w:type="dxa"/>
          </w:tcPr>
          <w:p w:rsidR="00EE632C" w:rsidRPr="00611A40" w:rsidRDefault="00EE632C" w:rsidP="00451675">
            <w:pPr>
              <w:spacing w:line="276" w:lineRule="auto"/>
              <w:jc w:val="center"/>
              <w:rPr>
                <w:b/>
                <w:sz w:val="28"/>
                <w:szCs w:val="28"/>
              </w:rPr>
            </w:pPr>
            <w:r w:rsidRPr="00611A40">
              <w:rPr>
                <w:b/>
                <w:sz w:val="28"/>
                <w:szCs w:val="28"/>
              </w:rPr>
              <w:t>100%</w:t>
            </w:r>
          </w:p>
        </w:tc>
        <w:tc>
          <w:tcPr>
            <w:tcW w:w="1050" w:type="dxa"/>
          </w:tcPr>
          <w:p w:rsidR="00EE632C" w:rsidRPr="00611A40" w:rsidRDefault="00EE632C" w:rsidP="00451675">
            <w:pPr>
              <w:spacing w:line="276" w:lineRule="auto"/>
              <w:jc w:val="center"/>
              <w:rPr>
                <w:b/>
                <w:sz w:val="28"/>
                <w:szCs w:val="28"/>
              </w:rPr>
            </w:pPr>
            <w:r>
              <w:rPr>
                <w:b/>
                <w:sz w:val="28"/>
                <w:szCs w:val="28"/>
              </w:rPr>
              <w:t>99,</w:t>
            </w:r>
            <w:r w:rsidRPr="00611A40">
              <w:rPr>
                <w:b/>
                <w:sz w:val="28"/>
                <w:szCs w:val="28"/>
              </w:rPr>
              <w:t>5%</w:t>
            </w:r>
          </w:p>
        </w:tc>
        <w:tc>
          <w:tcPr>
            <w:tcW w:w="870" w:type="dxa"/>
          </w:tcPr>
          <w:p w:rsidR="00EE632C" w:rsidRPr="00611A40" w:rsidRDefault="00EE632C" w:rsidP="00451675">
            <w:pPr>
              <w:spacing w:line="276" w:lineRule="auto"/>
              <w:jc w:val="center"/>
              <w:rPr>
                <w:b/>
                <w:sz w:val="28"/>
                <w:szCs w:val="28"/>
              </w:rPr>
            </w:pPr>
            <w:r>
              <w:rPr>
                <w:b/>
                <w:sz w:val="28"/>
                <w:szCs w:val="28"/>
              </w:rPr>
              <w:t>99%</w:t>
            </w:r>
          </w:p>
        </w:tc>
        <w:tc>
          <w:tcPr>
            <w:tcW w:w="870" w:type="dxa"/>
          </w:tcPr>
          <w:p w:rsidR="00EE632C" w:rsidRDefault="00756ACA" w:rsidP="00451675">
            <w:pPr>
              <w:spacing w:line="276" w:lineRule="auto"/>
              <w:jc w:val="center"/>
              <w:rPr>
                <w:b/>
                <w:sz w:val="28"/>
                <w:szCs w:val="28"/>
              </w:rPr>
            </w:pPr>
            <w:r>
              <w:rPr>
                <w:b/>
                <w:sz w:val="28"/>
                <w:szCs w:val="28"/>
              </w:rPr>
              <w:t>100</w:t>
            </w:r>
          </w:p>
        </w:tc>
      </w:tr>
    </w:tbl>
    <w:p w:rsidR="001D465E" w:rsidRPr="00611A40" w:rsidRDefault="001D465E" w:rsidP="001D465E">
      <w:pPr>
        <w:spacing w:line="276" w:lineRule="auto"/>
        <w:ind w:firstLine="567"/>
        <w:jc w:val="center"/>
        <w:rPr>
          <w:b/>
          <w:color w:val="FF0000"/>
          <w:sz w:val="28"/>
          <w:szCs w:val="28"/>
        </w:rPr>
      </w:pPr>
    </w:p>
    <w:p w:rsidR="001D465E" w:rsidRPr="00611A40" w:rsidRDefault="001D465E" w:rsidP="001D465E">
      <w:pPr>
        <w:spacing w:line="276" w:lineRule="auto"/>
        <w:ind w:firstLine="567"/>
        <w:jc w:val="center"/>
        <w:rPr>
          <w:b/>
          <w:sz w:val="28"/>
          <w:szCs w:val="28"/>
        </w:rPr>
      </w:pPr>
      <w:r w:rsidRPr="00611A40">
        <w:rPr>
          <w:b/>
          <w:sz w:val="28"/>
          <w:szCs w:val="28"/>
        </w:rPr>
        <w:t>Качество знаний по ступеням</w:t>
      </w:r>
    </w:p>
    <w:tbl>
      <w:tblPr>
        <w:tblStyle w:val="a7"/>
        <w:tblW w:w="0" w:type="auto"/>
        <w:tblLook w:val="04A0"/>
      </w:tblPr>
      <w:tblGrid>
        <w:gridCol w:w="2499"/>
        <w:gridCol w:w="2499"/>
        <w:gridCol w:w="2499"/>
        <w:gridCol w:w="2499"/>
      </w:tblGrid>
      <w:tr w:rsidR="001D465E" w:rsidRPr="00611A40" w:rsidTr="00451675">
        <w:trPr>
          <w:trHeight w:val="529"/>
        </w:trPr>
        <w:tc>
          <w:tcPr>
            <w:tcW w:w="2499" w:type="dxa"/>
          </w:tcPr>
          <w:p w:rsidR="001D465E" w:rsidRPr="00611A40" w:rsidRDefault="001D465E" w:rsidP="00451675">
            <w:pPr>
              <w:spacing w:line="276" w:lineRule="auto"/>
              <w:jc w:val="center"/>
              <w:rPr>
                <w:sz w:val="28"/>
                <w:szCs w:val="28"/>
              </w:rPr>
            </w:pPr>
            <w:r w:rsidRPr="00611A40">
              <w:rPr>
                <w:sz w:val="28"/>
                <w:szCs w:val="28"/>
              </w:rPr>
              <w:t>учебный год</w:t>
            </w:r>
          </w:p>
        </w:tc>
        <w:tc>
          <w:tcPr>
            <w:tcW w:w="2499" w:type="dxa"/>
          </w:tcPr>
          <w:p w:rsidR="001D465E" w:rsidRPr="00611A40" w:rsidRDefault="001D465E" w:rsidP="00451675">
            <w:pPr>
              <w:spacing w:line="276" w:lineRule="auto"/>
              <w:jc w:val="center"/>
              <w:rPr>
                <w:sz w:val="28"/>
                <w:szCs w:val="28"/>
              </w:rPr>
            </w:pPr>
            <w:r w:rsidRPr="00611A40">
              <w:rPr>
                <w:sz w:val="28"/>
                <w:szCs w:val="28"/>
              </w:rPr>
              <w:t>1-4 классы</w:t>
            </w:r>
          </w:p>
        </w:tc>
        <w:tc>
          <w:tcPr>
            <w:tcW w:w="2499" w:type="dxa"/>
          </w:tcPr>
          <w:p w:rsidR="001D465E" w:rsidRPr="00611A40" w:rsidRDefault="001D465E" w:rsidP="00451675">
            <w:pPr>
              <w:spacing w:line="276" w:lineRule="auto"/>
              <w:jc w:val="center"/>
              <w:rPr>
                <w:sz w:val="28"/>
                <w:szCs w:val="28"/>
              </w:rPr>
            </w:pPr>
            <w:r w:rsidRPr="00611A40">
              <w:rPr>
                <w:sz w:val="28"/>
                <w:szCs w:val="28"/>
              </w:rPr>
              <w:t>5-9 классы</w:t>
            </w:r>
          </w:p>
        </w:tc>
        <w:tc>
          <w:tcPr>
            <w:tcW w:w="2499" w:type="dxa"/>
          </w:tcPr>
          <w:p w:rsidR="001D465E" w:rsidRPr="00611A40" w:rsidRDefault="001D465E" w:rsidP="00451675">
            <w:pPr>
              <w:spacing w:line="276" w:lineRule="auto"/>
              <w:jc w:val="center"/>
              <w:rPr>
                <w:sz w:val="28"/>
                <w:szCs w:val="28"/>
              </w:rPr>
            </w:pPr>
            <w:r w:rsidRPr="00611A40">
              <w:rPr>
                <w:sz w:val="28"/>
                <w:szCs w:val="28"/>
              </w:rPr>
              <w:t>10-11 классы</w:t>
            </w:r>
          </w:p>
        </w:tc>
      </w:tr>
      <w:tr w:rsidR="001D465E" w:rsidRPr="00611A40" w:rsidTr="00451675">
        <w:tc>
          <w:tcPr>
            <w:tcW w:w="2499" w:type="dxa"/>
          </w:tcPr>
          <w:p w:rsidR="001D465E" w:rsidRPr="00611A40" w:rsidRDefault="001D465E" w:rsidP="00451675">
            <w:pPr>
              <w:spacing w:line="276" w:lineRule="auto"/>
              <w:jc w:val="center"/>
              <w:rPr>
                <w:sz w:val="28"/>
                <w:szCs w:val="28"/>
              </w:rPr>
            </w:pPr>
            <w:r w:rsidRPr="00611A40">
              <w:rPr>
                <w:b/>
                <w:sz w:val="28"/>
                <w:szCs w:val="28"/>
              </w:rPr>
              <w:t>2009-2010 г.г.</w:t>
            </w:r>
          </w:p>
        </w:tc>
        <w:tc>
          <w:tcPr>
            <w:tcW w:w="2499" w:type="dxa"/>
          </w:tcPr>
          <w:p w:rsidR="001D465E" w:rsidRPr="00611A40" w:rsidRDefault="001D465E" w:rsidP="00451675">
            <w:pPr>
              <w:spacing w:line="276" w:lineRule="auto"/>
              <w:jc w:val="center"/>
              <w:rPr>
                <w:sz w:val="28"/>
                <w:szCs w:val="28"/>
              </w:rPr>
            </w:pPr>
            <w:r w:rsidRPr="00611A40">
              <w:rPr>
                <w:sz w:val="28"/>
                <w:szCs w:val="28"/>
              </w:rPr>
              <w:t>35%</w:t>
            </w:r>
          </w:p>
        </w:tc>
        <w:tc>
          <w:tcPr>
            <w:tcW w:w="2499" w:type="dxa"/>
          </w:tcPr>
          <w:p w:rsidR="001D465E" w:rsidRPr="00611A40" w:rsidRDefault="001D465E" w:rsidP="00451675">
            <w:pPr>
              <w:spacing w:line="276" w:lineRule="auto"/>
              <w:jc w:val="center"/>
              <w:rPr>
                <w:sz w:val="28"/>
                <w:szCs w:val="28"/>
              </w:rPr>
            </w:pPr>
            <w:r w:rsidRPr="00611A40">
              <w:rPr>
                <w:sz w:val="28"/>
                <w:szCs w:val="28"/>
              </w:rPr>
              <w:t>26%</w:t>
            </w:r>
          </w:p>
        </w:tc>
        <w:tc>
          <w:tcPr>
            <w:tcW w:w="2499" w:type="dxa"/>
          </w:tcPr>
          <w:p w:rsidR="001D465E" w:rsidRPr="00611A40" w:rsidRDefault="001D465E" w:rsidP="00451675">
            <w:pPr>
              <w:spacing w:line="276" w:lineRule="auto"/>
              <w:jc w:val="center"/>
              <w:rPr>
                <w:sz w:val="28"/>
                <w:szCs w:val="28"/>
              </w:rPr>
            </w:pPr>
            <w:r w:rsidRPr="00611A40">
              <w:rPr>
                <w:sz w:val="28"/>
                <w:szCs w:val="28"/>
              </w:rPr>
              <w:t>40%</w:t>
            </w:r>
          </w:p>
        </w:tc>
      </w:tr>
      <w:tr w:rsidR="001D465E" w:rsidRPr="00611A40" w:rsidTr="00451675">
        <w:tc>
          <w:tcPr>
            <w:tcW w:w="2499" w:type="dxa"/>
          </w:tcPr>
          <w:p w:rsidR="001D465E" w:rsidRPr="00611A40" w:rsidRDefault="001D465E" w:rsidP="00451675">
            <w:pPr>
              <w:spacing w:line="276" w:lineRule="auto"/>
              <w:jc w:val="center"/>
              <w:rPr>
                <w:sz w:val="28"/>
                <w:szCs w:val="28"/>
              </w:rPr>
            </w:pPr>
            <w:r w:rsidRPr="00611A40">
              <w:rPr>
                <w:b/>
                <w:sz w:val="28"/>
                <w:szCs w:val="28"/>
              </w:rPr>
              <w:t>2010-2011 г.г.</w:t>
            </w:r>
          </w:p>
        </w:tc>
        <w:tc>
          <w:tcPr>
            <w:tcW w:w="2499" w:type="dxa"/>
          </w:tcPr>
          <w:p w:rsidR="001D465E" w:rsidRPr="00611A40" w:rsidRDefault="001D465E" w:rsidP="00451675">
            <w:pPr>
              <w:spacing w:line="276" w:lineRule="auto"/>
              <w:jc w:val="center"/>
              <w:rPr>
                <w:sz w:val="28"/>
                <w:szCs w:val="28"/>
              </w:rPr>
            </w:pPr>
            <w:r w:rsidRPr="00611A40">
              <w:rPr>
                <w:sz w:val="28"/>
                <w:szCs w:val="28"/>
              </w:rPr>
              <w:t>30,7%</w:t>
            </w:r>
          </w:p>
        </w:tc>
        <w:tc>
          <w:tcPr>
            <w:tcW w:w="2499" w:type="dxa"/>
          </w:tcPr>
          <w:p w:rsidR="001D465E" w:rsidRPr="00611A40" w:rsidRDefault="001D465E" w:rsidP="00451675">
            <w:pPr>
              <w:spacing w:line="276" w:lineRule="auto"/>
              <w:jc w:val="center"/>
              <w:rPr>
                <w:sz w:val="28"/>
                <w:szCs w:val="28"/>
              </w:rPr>
            </w:pPr>
            <w:r w:rsidRPr="00611A40">
              <w:rPr>
                <w:sz w:val="28"/>
                <w:szCs w:val="28"/>
              </w:rPr>
              <w:t>31,8%</w:t>
            </w:r>
          </w:p>
        </w:tc>
        <w:tc>
          <w:tcPr>
            <w:tcW w:w="2499" w:type="dxa"/>
          </w:tcPr>
          <w:p w:rsidR="001D465E" w:rsidRPr="00611A40" w:rsidRDefault="001D465E" w:rsidP="00451675">
            <w:pPr>
              <w:spacing w:line="276" w:lineRule="auto"/>
              <w:jc w:val="center"/>
              <w:rPr>
                <w:sz w:val="28"/>
                <w:szCs w:val="28"/>
              </w:rPr>
            </w:pPr>
            <w:r w:rsidRPr="00611A40">
              <w:rPr>
                <w:sz w:val="28"/>
                <w:szCs w:val="28"/>
              </w:rPr>
              <w:t>36,8%</w:t>
            </w:r>
          </w:p>
        </w:tc>
      </w:tr>
      <w:tr w:rsidR="001D465E" w:rsidRPr="00611A40" w:rsidTr="00451675">
        <w:tc>
          <w:tcPr>
            <w:tcW w:w="2499" w:type="dxa"/>
          </w:tcPr>
          <w:p w:rsidR="001D465E" w:rsidRPr="00611A40" w:rsidRDefault="001D465E" w:rsidP="00451675">
            <w:pPr>
              <w:spacing w:line="276" w:lineRule="auto"/>
              <w:jc w:val="center"/>
              <w:rPr>
                <w:sz w:val="28"/>
                <w:szCs w:val="28"/>
              </w:rPr>
            </w:pPr>
            <w:r w:rsidRPr="00611A40">
              <w:rPr>
                <w:b/>
                <w:sz w:val="28"/>
                <w:szCs w:val="28"/>
              </w:rPr>
              <w:t>2011-2012 г.г.</w:t>
            </w:r>
          </w:p>
        </w:tc>
        <w:tc>
          <w:tcPr>
            <w:tcW w:w="2499" w:type="dxa"/>
          </w:tcPr>
          <w:p w:rsidR="001D465E" w:rsidRPr="00611A40" w:rsidRDefault="001D465E" w:rsidP="00451675">
            <w:pPr>
              <w:spacing w:line="276" w:lineRule="auto"/>
              <w:jc w:val="center"/>
              <w:rPr>
                <w:sz w:val="28"/>
                <w:szCs w:val="28"/>
              </w:rPr>
            </w:pPr>
            <w:r w:rsidRPr="00611A40">
              <w:rPr>
                <w:sz w:val="28"/>
                <w:szCs w:val="28"/>
              </w:rPr>
              <w:t>40,9%</w:t>
            </w:r>
          </w:p>
        </w:tc>
        <w:tc>
          <w:tcPr>
            <w:tcW w:w="2499" w:type="dxa"/>
          </w:tcPr>
          <w:p w:rsidR="001D465E" w:rsidRPr="00611A40" w:rsidRDefault="001D465E" w:rsidP="00451675">
            <w:pPr>
              <w:spacing w:line="276" w:lineRule="auto"/>
              <w:jc w:val="center"/>
              <w:rPr>
                <w:sz w:val="28"/>
                <w:szCs w:val="28"/>
              </w:rPr>
            </w:pPr>
            <w:r w:rsidRPr="00611A40">
              <w:rPr>
                <w:sz w:val="28"/>
                <w:szCs w:val="28"/>
              </w:rPr>
              <w:t>31,3%</w:t>
            </w:r>
          </w:p>
        </w:tc>
        <w:tc>
          <w:tcPr>
            <w:tcW w:w="2499" w:type="dxa"/>
          </w:tcPr>
          <w:p w:rsidR="001D465E" w:rsidRPr="00611A40" w:rsidRDefault="001D465E" w:rsidP="00451675">
            <w:pPr>
              <w:spacing w:line="276" w:lineRule="auto"/>
              <w:jc w:val="center"/>
              <w:rPr>
                <w:sz w:val="28"/>
                <w:szCs w:val="28"/>
              </w:rPr>
            </w:pPr>
            <w:r w:rsidRPr="00611A40">
              <w:rPr>
                <w:sz w:val="28"/>
                <w:szCs w:val="28"/>
              </w:rPr>
              <w:t>42,9%</w:t>
            </w:r>
          </w:p>
        </w:tc>
      </w:tr>
      <w:tr w:rsidR="001D465E" w:rsidRPr="00611A40" w:rsidTr="00451675">
        <w:tc>
          <w:tcPr>
            <w:tcW w:w="2499" w:type="dxa"/>
          </w:tcPr>
          <w:p w:rsidR="001D465E" w:rsidRPr="00451675" w:rsidRDefault="001D465E" w:rsidP="00451675">
            <w:pPr>
              <w:spacing w:line="276" w:lineRule="auto"/>
              <w:jc w:val="center"/>
              <w:rPr>
                <w:sz w:val="28"/>
                <w:szCs w:val="28"/>
              </w:rPr>
            </w:pPr>
            <w:r w:rsidRPr="00451675">
              <w:rPr>
                <w:b/>
                <w:sz w:val="28"/>
                <w:szCs w:val="28"/>
              </w:rPr>
              <w:t>2012-2013 г.г.</w:t>
            </w:r>
          </w:p>
        </w:tc>
        <w:tc>
          <w:tcPr>
            <w:tcW w:w="2499" w:type="dxa"/>
          </w:tcPr>
          <w:p w:rsidR="001D465E" w:rsidRPr="00451675" w:rsidRDefault="001D465E" w:rsidP="00451675">
            <w:pPr>
              <w:spacing w:line="276" w:lineRule="auto"/>
              <w:jc w:val="center"/>
              <w:rPr>
                <w:sz w:val="28"/>
                <w:szCs w:val="28"/>
              </w:rPr>
            </w:pPr>
            <w:r w:rsidRPr="00451675">
              <w:rPr>
                <w:sz w:val="28"/>
                <w:szCs w:val="28"/>
              </w:rPr>
              <w:t>36,1%</w:t>
            </w:r>
          </w:p>
        </w:tc>
        <w:tc>
          <w:tcPr>
            <w:tcW w:w="2499" w:type="dxa"/>
          </w:tcPr>
          <w:p w:rsidR="001D465E" w:rsidRPr="00451675" w:rsidRDefault="001D465E" w:rsidP="00451675">
            <w:pPr>
              <w:spacing w:line="276" w:lineRule="auto"/>
              <w:jc w:val="center"/>
              <w:rPr>
                <w:sz w:val="28"/>
                <w:szCs w:val="28"/>
              </w:rPr>
            </w:pPr>
            <w:r w:rsidRPr="00451675">
              <w:rPr>
                <w:sz w:val="28"/>
                <w:szCs w:val="28"/>
              </w:rPr>
              <w:t>27,9%</w:t>
            </w:r>
          </w:p>
        </w:tc>
        <w:tc>
          <w:tcPr>
            <w:tcW w:w="2499" w:type="dxa"/>
          </w:tcPr>
          <w:p w:rsidR="001D465E" w:rsidRPr="00451675" w:rsidRDefault="001D465E" w:rsidP="00451675">
            <w:pPr>
              <w:spacing w:line="276" w:lineRule="auto"/>
              <w:jc w:val="center"/>
              <w:rPr>
                <w:sz w:val="28"/>
                <w:szCs w:val="28"/>
              </w:rPr>
            </w:pPr>
            <w:r w:rsidRPr="00451675">
              <w:rPr>
                <w:sz w:val="28"/>
                <w:szCs w:val="28"/>
              </w:rPr>
              <w:t>40%</w:t>
            </w:r>
          </w:p>
        </w:tc>
      </w:tr>
      <w:tr w:rsidR="001D465E" w:rsidRPr="00611A40" w:rsidTr="00451675">
        <w:tc>
          <w:tcPr>
            <w:tcW w:w="2499" w:type="dxa"/>
          </w:tcPr>
          <w:p w:rsidR="001D465E" w:rsidRPr="00451675" w:rsidRDefault="001D465E" w:rsidP="00451675">
            <w:pPr>
              <w:spacing w:line="276" w:lineRule="auto"/>
              <w:rPr>
                <w:b/>
                <w:sz w:val="28"/>
                <w:szCs w:val="28"/>
              </w:rPr>
            </w:pPr>
            <w:r w:rsidRPr="00451675">
              <w:rPr>
                <w:b/>
                <w:sz w:val="28"/>
                <w:szCs w:val="28"/>
              </w:rPr>
              <w:t xml:space="preserve">    2013-2014 г.г.</w:t>
            </w:r>
          </w:p>
        </w:tc>
        <w:tc>
          <w:tcPr>
            <w:tcW w:w="2499" w:type="dxa"/>
          </w:tcPr>
          <w:p w:rsidR="001D465E" w:rsidRPr="00451675" w:rsidRDefault="001D465E" w:rsidP="00451675">
            <w:pPr>
              <w:spacing w:line="276" w:lineRule="auto"/>
              <w:jc w:val="center"/>
              <w:rPr>
                <w:sz w:val="28"/>
                <w:szCs w:val="28"/>
              </w:rPr>
            </w:pPr>
            <w:r w:rsidRPr="00451675">
              <w:rPr>
                <w:sz w:val="28"/>
                <w:szCs w:val="28"/>
              </w:rPr>
              <w:t>42,2%</w:t>
            </w:r>
          </w:p>
        </w:tc>
        <w:tc>
          <w:tcPr>
            <w:tcW w:w="2499" w:type="dxa"/>
          </w:tcPr>
          <w:p w:rsidR="001D465E" w:rsidRPr="00451675" w:rsidRDefault="001D465E" w:rsidP="00451675">
            <w:pPr>
              <w:spacing w:line="276" w:lineRule="auto"/>
              <w:jc w:val="center"/>
              <w:rPr>
                <w:sz w:val="28"/>
                <w:szCs w:val="28"/>
              </w:rPr>
            </w:pPr>
            <w:r w:rsidRPr="00451675">
              <w:rPr>
                <w:sz w:val="28"/>
                <w:szCs w:val="28"/>
              </w:rPr>
              <w:t>36,3%</w:t>
            </w:r>
          </w:p>
        </w:tc>
        <w:tc>
          <w:tcPr>
            <w:tcW w:w="2499" w:type="dxa"/>
          </w:tcPr>
          <w:p w:rsidR="001D465E" w:rsidRPr="00451675" w:rsidRDefault="001D465E" w:rsidP="00451675">
            <w:pPr>
              <w:spacing w:line="276" w:lineRule="auto"/>
              <w:jc w:val="center"/>
              <w:rPr>
                <w:sz w:val="28"/>
                <w:szCs w:val="28"/>
              </w:rPr>
            </w:pPr>
            <w:r w:rsidRPr="00451675">
              <w:rPr>
                <w:sz w:val="28"/>
                <w:szCs w:val="28"/>
              </w:rPr>
              <w:t>44,4%</w:t>
            </w:r>
          </w:p>
        </w:tc>
      </w:tr>
      <w:tr w:rsidR="001D465E" w:rsidRPr="00611A40" w:rsidTr="00451675">
        <w:tc>
          <w:tcPr>
            <w:tcW w:w="2499" w:type="dxa"/>
          </w:tcPr>
          <w:p w:rsidR="001D465E" w:rsidRPr="00451675" w:rsidRDefault="001D465E" w:rsidP="00451675">
            <w:pPr>
              <w:spacing w:line="276" w:lineRule="auto"/>
              <w:jc w:val="center"/>
              <w:rPr>
                <w:b/>
                <w:sz w:val="28"/>
                <w:szCs w:val="28"/>
              </w:rPr>
            </w:pPr>
            <w:r w:rsidRPr="00451675">
              <w:rPr>
                <w:b/>
                <w:sz w:val="28"/>
                <w:szCs w:val="28"/>
              </w:rPr>
              <w:t xml:space="preserve"> 2014-2015 г.г.</w:t>
            </w:r>
          </w:p>
        </w:tc>
        <w:tc>
          <w:tcPr>
            <w:tcW w:w="2499" w:type="dxa"/>
          </w:tcPr>
          <w:p w:rsidR="001D465E" w:rsidRPr="00451675" w:rsidRDefault="001D465E" w:rsidP="00451675">
            <w:pPr>
              <w:spacing w:line="276" w:lineRule="auto"/>
              <w:jc w:val="center"/>
              <w:rPr>
                <w:sz w:val="28"/>
                <w:szCs w:val="28"/>
              </w:rPr>
            </w:pPr>
            <w:r w:rsidRPr="00451675">
              <w:rPr>
                <w:sz w:val="28"/>
                <w:szCs w:val="28"/>
              </w:rPr>
              <w:t>40,5%</w:t>
            </w:r>
          </w:p>
        </w:tc>
        <w:tc>
          <w:tcPr>
            <w:tcW w:w="2499" w:type="dxa"/>
          </w:tcPr>
          <w:p w:rsidR="001D465E" w:rsidRPr="00451675" w:rsidRDefault="001D465E" w:rsidP="00451675">
            <w:pPr>
              <w:spacing w:line="276" w:lineRule="auto"/>
              <w:jc w:val="center"/>
              <w:rPr>
                <w:sz w:val="28"/>
                <w:szCs w:val="28"/>
              </w:rPr>
            </w:pPr>
            <w:r w:rsidRPr="00451675">
              <w:rPr>
                <w:sz w:val="28"/>
                <w:szCs w:val="28"/>
              </w:rPr>
              <w:t>41,4%</w:t>
            </w:r>
          </w:p>
        </w:tc>
        <w:tc>
          <w:tcPr>
            <w:tcW w:w="2499" w:type="dxa"/>
          </w:tcPr>
          <w:p w:rsidR="001D465E" w:rsidRPr="00451675" w:rsidRDefault="001D465E" w:rsidP="00451675">
            <w:pPr>
              <w:spacing w:line="276" w:lineRule="auto"/>
              <w:jc w:val="center"/>
              <w:rPr>
                <w:sz w:val="28"/>
                <w:szCs w:val="28"/>
              </w:rPr>
            </w:pPr>
            <w:r w:rsidRPr="00451675">
              <w:rPr>
                <w:sz w:val="28"/>
                <w:szCs w:val="28"/>
              </w:rPr>
              <w:t>50%</w:t>
            </w:r>
          </w:p>
        </w:tc>
      </w:tr>
      <w:tr w:rsidR="001D465E" w:rsidRPr="00611A40" w:rsidTr="00451675">
        <w:tc>
          <w:tcPr>
            <w:tcW w:w="2499" w:type="dxa"/>
          </w:tcPr>
          <w:p w:rsidR="001D465E" w:rsidRPr="00451675" w:rsidRDefault="001D465E" w:rsidP="00451675">
            <w:pPr>
              <w:spacing w:line="276" w:lineRule="auto"/>
              <w:jc w:val="center"/>
              <w:rPr>
                <w:b/>
                <w:sz w:val="28"/>
                <w:szCs w:val="28"/>
              </w:rPr>
            </w:pPr>
            <w:r w:rsidRPr="00451675">
              <w:rPr>
                <w:b/>
                <w:sz w:val="28"/>
                <w:szCs w:val="28"/>
              </w:rPr>
              <w:t>2015-2016 г.г.</w:t>
            </w:r>
          </w:p>
        </w:tc>
        <w:tc>
          <w:tcPr>
            <w:tcW w:w="2499" w:type="dxa"/>
          </w:tcPr>
          <w:p w:rsidR="001D465E" w:rsidRPr="00451675" w:rsidRDefault="001D465E" w:rsidP="00451675">
            <w:pPr>
              <w:spacing w:line="276" w:lineRule="auto"/>
              <w:jc w:val="center"/>
              <w:rPr>
                <w:sz w:val="28"/>
                <w:szCs w:val="28"/>
              </w:rPr>
            </w:pPr>
            <w:r w:rsidRPr="00451675">
              <w:rPr>
                <w:sz w:val="28"/>
                <w:szCs w:val="28"/>
              </w:rPr>
              <w:t>52%</w:t>
            </w:r>
          </w:p>
        </w:tc>
        <w:tc>
          <w:tcPr>
            <w:tcW w:w="2499" w:type="dxa"/>
          </w:tcPr>
          <w:p w:rsidR="001D465E" w:rsidRPr="00451675" w:rsidRDefault="001D465E" w:rsidP="00451675">
            <w:pPr>
              <w:spacing w:line="276" w:lineRule="auto"/>
              <w:jc w:val="center"/>
              <w:rPr>
                <w:sz w:val="28"/>
                <w:szCs w:val="28"/>
              </w:rPr>
            </w:pPr>
            <w:r w:rsidRPr="00451675">
              <w:rPr>
                <w:sz w:val="28"/>
                <w:szCs w:val="28"/>
              </w:rPr>
              <w:t>33%</w:t>
            </w:r>
          </w:p>
        </w:tc>
        <w:tc>
          <w:tcPr>
            <w:tcW w:w="2499" w:type="dxa"/>
          </w:tcPr>
          <w:p w:rsidR="001D465E" w:rsidRPr="00451675" w:rsidRDefault="001D465E" w:rsidP="00451675">
            <w:pPr>
              <w:spacing w:line="276" w:lineRule="auto"/>
              <w:jc w:val="center"/>
              <w:rPr>
                <w:sz w:val="28"/>
                <w:szCs w:val="28"/>
              </w:rPr>
            </w:pPr>
            <w:r w:rsidRPr="00451675">
              <w:rPr>
                <w:sz w:val="28"/>
                <w:szCs w:val="28"/>
              </w:rPr>
              <w:t>63%</w:t>
            </w:r>
          </w:p>
        </w:tc>
      </w:tr>
      <w:tr w:rsidR="00EE632C" w:rsidRPr="00611A40" w:rsidTr="00451675">
        <w:tc>
          <w:tcPr>
            <w:tcW w:w="2499" w:type="dxa"/>
          </w:tcPr>
          <w:p w:rsidR="00EE632C" w:rsidRPr="00451675" w:rsidRDefault="00EE632C" w:rsidP="00451675">
            <w:pPr>
              <w:spacing w:line="276" w:lineRule="auto"/>
              <w:jc w:val="center"/>
              <w:rPr>
                <w:b/>
                <w:sz w:val="28"/>
                <w:szCs w:val="28"/>
              </w:rPr>
            </w:pPr>
            <w:r w:rsidRPr="00451675">
              <w:rPr>
                <w:b/>
                <w:sz w:val="28"/>
                <w:szCs w:val="28"/>
              </w:rPr>
              <w:t>2016-2017 г.г.</w:t>
            </w:r>
          </w:p>
        </w:tc>
        <w:tc>
          <w:tcPr>
            <w:tcW w:w="2499" w:type="dxa"/>
          </w:tcPr>
          <w:p w:rsidR="00EE632C" w:rsidRPr="00451675" w:rsidRDefault="00756ACA" w:rsidP="00451675">
            <w:pPr>
              <w:spacing w:line="276" w:lineRule="auto"/>
              <w:jc w:val="center"/>
              <w:rPr>
                <w:sz w:val="28"/>
                <w:szCs w:val="28"/>
              </w:rPr>
            </w:pPr>
            <w:r w:rsidRPr="00451675">
              <w:rPr>
                <w:sz w:val="28"/>
                <w:szCs w:val="28"/>
              </w:rPr>
              <w:t>51%</w:t>
            </w:r>
          </w:p>
        </w:tc>
        <w:tc>
          <w:tcPr>
            <w:tcW w:w="2499" w:type="dxa"/>
          </w:tcPr>
          <w:p w:rsidR="00EE632C" w:rsidRPr="00451675" w:rsidRDefault="00756ACA" w:rsidP="00451675">
            <w:pPr>
              <w:spacing w:line="276" w:lineRule="auto"/>
              <w:jc w:val="center"/>
              <w:rPr>
                <w:sz w:val="28"/>
                <w:szCs w:val="28"/>
              </w:rPr>
            </w:pPr>
            <w:r w:rsidRPr="00451675">
              <w:rPr>
                <w:sz w:val="28"/>
                <w:szCs w:val="28"/>
              </w:rPr>
              <w:t>27%</w:t>
            </w:r>
          </w:p>
        </w:tc>
        <w:tc>
          <w:tcPr>
            <w:tcW w:w="2499" w:type="dxa"/>
          </w:tcPr>
          <w:p w:rsidR="00EE632C" w:rsidRPr="00451675" w:rsidRDefault="00756ACA" w:rsidP="00451675">
            <w:pPr>
              <w:spacing w:line="276" w:lineRule="auto"/>
              <w:jc w:val="center"/>
              <w:rPr>
                <w:sz w:val="28"/>
                <w:szCs w:val="28"/>
              </w:rPr>
            </w:pPr>
            <w:r w:rsidRPr="00451675">
              <w:rPr>
                <w:sz w:val="28"/>
                <w:szCs w:val="28"/>
              </w:rPr>
              <w:t>83%</w:t>
            </w:r>
          </w:p>
        </w:tc>
      </w:tr>
    </w:tbl>
    <w:p w:rsidR="001D465E" w:rsidRDefault="001D465E" w:rsidP="00756ACA">
      <w:pPr>
        <w:spacing w:line="276" w:lineRule="auto"/>
        <w:rPr>
          <w:b/>
          <w:sz w:val="28"/>
          <w:szCs w:val="28"/>
        </w:rPr>
      </w:pPr>
    </w:p>
    <w:p w:rsidR="001D465E" w:rsidRDefault="001D465E" w:rsidP="001D465E">
      <w:pPr>
        <w:spacing w:line="276" w:lineRule="auto"/>
        <w:ind w:firstLine="567"/>
        <w:jc w:val="center"/>
        <w:rPr>
          <w:b/>
          <w:sz w:val="28"/>
          <w:szCs w:val="28"/>
        </w:rPr>
      </w:pPr>
    </w:p>
    <w:p w:rsidR="001D465E" w:rsidRPr="00611A40" w:rsidRDefault="001D465E" w:rsidP="001D465E">
      <w:pPr>
        <w:spacing w:line="276" w:lineRule="auto"/>
        <w:ind w:firstLine="567"/>
        <w:jc w:val="center"/>
        <w:rPr>
          <w:b/>
          <w:sz w:val="28"/>
          <w:szCs w:val="28"/>
        </w:rPr>
      </w:pPr>
      <w:r w:rsidRPr="00611A40">
        <w:rPr>
          <w:b/>
          <w:sz w:val="28"/>
          <w:szCs w:val="28"/>
        </w:rPr>
        <w:t>Сведения о количестве отличников и хорошистов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984"/>
        <w:gridCol w:w="1985"/>
        <w:gridCol w:w="2126"/>
        <w:gridCol w:w="1666"/>
      </w:tblGrid>
      <w:tr w:rsidR="001D465E" w:rsidRPr="00611A40" w:rsidTr="00451675">
        <w:trPr>
          <w:trHeight w:val="434"/>
        </w:trPr>
        <w:tc>
          <w:tcPr>
            <w:tcW w:w="2235" w:type="dxa"/>
            <w:vAlign w:val="center"/>
          </w:tcPr>
          <w:p w:rsidR="001D465E" w:rsidRPr="00611A40" w:rsidRDefault="001D465E" w:rsidP="00451675">
            <w:pPr>
              <w:jc w:val="center"/>
              <w:rPr>
                <w:b/>
                <w:sz w:val="28"/>
                <w:szCs w:val="28"/>
              </w:rPr>
            </w:pPr>
            <w:r w:rsidRPr="00611A40">
              <w:rPr>
                <w:b/>
                <w:sz w:val="28"/>
                <w:szCs w:val="28"/>
              </w:rPr>
              <w:t>классы</w:t>
            </w:r>
          </w:p>
        </w:tc>
        <w:tc>
          <w:tcPr>
            <w:tcW w:w="1984" w:type="dxa"/>
            <w:vAlign w:val="center"/>
          </w:tcPr>
          <w:p w:rsidR="001D465E" w:rsidRPr="00611A40" w:rsidRDefault="001D465E" w:rsidP="00451675">
            <w:pPr>
              <w:jc w:val="center"/>
              <w:rPr>
                <w:b/>
                <w:sz w:val="28"/>
                <w:szCs w:val="28"/>
              </w:rPr>
            </w:pPr>
            <w:r w:rsidRPr="00611A40">
              <w:rPr>
                <w:b/>
                <w:sz w:val="28"/>
                <w:szCs w:val="28"/>
              </w:rPr>
              <w:t>1-4 классы</w:t>
            </w:r>
          </w:p>
        </w:tc>
        <w:tc>
          <w:tcPr>
            <w:tcW w:w="1985" w:type="dxa"/>
            <w:vAlign w:val="center"/>
          </w:tcPr>
          <w:p w:rsidR="001D465E" w:rsidRPr="00611A40" w:rsidRDefault="001D465E" w:rsidP="00451675">
            <w:pPr>
              <w:jc w:val="center"/>
              <w:rPr>
                <w:b/>
                <w:sz w:val="28"/>
                <w:szCs w:val="28"/>
              </w:rPr>
            </w:pPr>
            <w:r w:rsidRPr="00611A40">
              <w:rPr>
                <w:b/>
                <w:sz w:val="28"/>
                <w:szCs w:val="28"/>
              </w:rPr>
              <w:t>5-9 классы</w:t>
            </w:r>
          </w:p>
        </w:tc>
        <w:tc>
          <w:tcPr>
            <w:tcW w:w="2126" w:type="dxa"/>
            <w:vAlign w:val="center"/>
          </w:tcPr>
          <w:p w:rsidR="001D465E" w:rsidRPr="00611A40" w:rsidRDefault="001D465E" w:rsidP="00451675">
            <w:pPr>
              <w:jc w:val="center"/>
              <w:rPr>
                <w:b/>
                <w:sz w:val="28"/>
                <w:szCs w:val="28"/>
              </w:rPr>
            </w:pPr>
            <w:r w:rsidRPr="00611A40">
              <w:rPr>
                <w:b/>
                <w:sz w:val="28"/>
                <w:szCs w:val="28"/>
              </w:rPr>
              <w:t>10-11 классы</w:t>
            </w:r>
          </w:p>
        </w:tc>
        <w:tc>
          <w:tcPr>
            <w:tcW w:w="1666" w:type="dxa"/>
            <w:vAlign w:val="center"/>
          </w:tcPr>
          <w:p w:rsidR="001D465E" w:rsidRPr="00611A40" w:rsidRDefault="001D465E" w:rsidP="00451675">
            <w:pPr>
              <w:jc w:val="center"/>
              <w:rPr>
                <w:b/>
                <w:sz w:val="28"/>
                <w:szCs w:val="28"/>
              </w:rPr>
            </w:pPr>
            <w:r w:rsidRPr="00611A40">
              <w:rPr>
                <w:b/>
                <w:sz w:val="28"/>
                <w:szCs w:val="28"/>
              </w:rPr>
              <w:t>итого</w:t>
            </w:r>
          </w:p>
        </w:tc>
      </w:tr>
      <w:tr w:rsidR="001D465E" w:rsidRPr="00611A40" w:rsidTr="00756ACA">
        <w:trPr>
          <w:trHeight w:val="660"/>
        </w:trPr>
        <w:tc>
          <w:tcPr>
            <w:tcW w:w="2235" w:type="dxa"/>
            <w:vAlign w:val="center"/>
          </w:tcPr>
          <w:p w:rsidR="001D465E" w:rsidRPr="00DA21A9" w:rsidRDefault="001D465E" w:rsidP="00451675">
            <w:pPr>
              <w:rPr>
                <w:b/>
              </w:rPr>
            </w:pPr>
            <w:r>
              <w:rPr>
                <w:b/>
              </w:rPr>
              <w:t xml:space="preserve">учебный </w:t>
            </w:r>
            <w:r w:rsidRPr="00DA21A9">
              <w:rPr>
                <w:b/>
              </w:rPr>
              <w:t>год</w:t>
            </w:r>
          </w:p>
        </w:tc>
        <w:tc>
          <w:tcPr>
            <w:tcW w:w="1984" w:type="dxa"/>
            <w:vAlign w:val="center"/>
          </w:tcPr>
          <w:p w:rsidR="001D465E" w:rsidRPr="00756ACA" w:rsidRDefault="00756ACA" w:rsidP="00451675">
            <w:pPr>
              <w:jc w:val="center"/>
              <w:rPr>
                <w:b/>
              </w:rPr>
            </w:pPr>
            <w:r w:rsidRPr="00756ACA">
              <w:rPr>
                <w:b/>
              </w:rPr>
              <w:t>2016</w:t>
            </w:r>
            <w:r w:rsidR="001D465E" w:rsidRPr="00756ACA">
              <w:rPr>
                <w:b/>
              </w:rPr>
              <w:t>-201</w:t>
            </w:r>
            <w:r w:rsidRPr="00756ACA">
              <w:rPr>
                <w:b/>
              </w:rPr>
              <w:t>7</w:t>
            </w:r>
          </w:p>
        </w:tc>
        <w:tc>
          <w:tcPr>
            <w:tcW w:w="1985" w:type="dxa"/>
            <w:vAlign w:val="center"/>
          </w:tcPr>
          <w:p w:rsidR="001D465E" w:rsidRPr="00756ACA" w:rsidRDefault="00756ACA" w:rsidP="00451675">
            <w:pPr>
              <w:jc w:val="center"/>
              <w:rPr>
                <w:b/>
              </w:rPr>
            </w:pPr>
            <w:r w:rsidRPr="00756ACA">
              <w:rPr>
                <w:b/>
              </w:rPr>
              <w:t>2016</w:t>
            </w:r>
            <w:r w:rsidR="001D465E" w:rsidRPr="00756ACA">
              <w:rPr>
                <w:b/>
              </w:rPr>
              <w:t>-201</w:t>
            </w:r>
            <w:r w:rsidRPr="00756ACA">
              <w:rPr>
                <w:b/>
              </w:rPr>
              <w:t>7</w:t>
            </w:r>
          </w:p>
        </w:tc>
        <w:tc>
          <w:tcPr>
            <w:tcW w:w="2126" w:type="dxa"/>
            <w:vAlign w:val="center"/>
          </w:tcPr>
          <w:p w:rsidR="001D465E" w:rsidRPr="00756ACA" w:rsidRDefault="00756ACA" w:rsidP="00451675">
            <w:pPr>
              <w:jc w:val="center"/>
              <w:rPr>
                <w:b/>
              </w:rPr>
            </w:pPr>
            <w:r w:rsidRPr="00756ACA">
              <w:rPr>
                <w:b/>
              </w:rPr>
              <w:t>2016</w:t>
            </w:r>
            <w:r w:rsidR="001D465E" w:rsidRPr="00756ACA">
              <w:rPr>
                <w:b/>
              </w:rPr>
              <w:t>-201</w:t>
            </w:r>
            <w:r w:rsidRPr="00756ACA">
              <w:rPr>
                <w:b/>
              </w:rPr>
              <w:t>7</w:t>
            </w:r>
          </w:p>
        </w:tc>
        <w:tc>
          <w:tcPr>
            <w:tcW w:w="1666" w:type="dxa"/>
            <w:vAlign w:val="center"/>
          </w:tcPr>
          <w:p w:rsidR="001D465E" w:rsidRPr="00756ACA" w:rsidRDefault="00756ACA" w:rsidP="00451675">
            <w:pPr>
              <w:jc w:val="center"/>
              <w:rPr>
                <w:b/>
              </w:rPr>
            </w:pPr>
            <w:r w:rsidRPr="00756ACA">
              <w:rPr>
                <w:b/>
              </w:rPr>
              <w:t>2016</w:t>
            </w:r>
            <w:r w:rsidR="001D465E" w:rsidRPr="00756ACA">
              <w:rPr>
                <w:b/>
              </w:rPr>
              <w:t>-201</w:t>
            </w:r>
            <w:r w:rsidRPr="00756ACA">
              <w:rPr>
                <w:b/>
              </w:rPr>
              <w:t>7</w:t>
            </w:r>
          </w:p>
        </w:tc>
      </w:tr>
      <w:tr w:rsidR="001D465E" w:rsidRPr="00611A40" w:rsidTr="00451675">
        <w:tc>
          <w:tcPr>
            <w:tcW w:w="2235" w:type="dxa"/>
            <w:vAlign w:val="center"/>
          </w:tcPr>
          <w:p w:rsidR="001D465E" w:rsidRPr="00DA21A9" w:rsidRDefault="001D465E" w:rsidP="00451675">
            <w:pPr>
              <w:rPr>
                <w:b/>
              </w:rPr>
            </w:pPr>
            <w:r w:rsidRPr="00DA21A9">
              <w:rPr>
                <w:b/>
              </w:rPr>
              <w:t>кол-во учащихся</w:t>
            </w:r>
          </w:p>
        </w:tc>
        <w:tc>
          <w:tcPr>
            <w:tcW w:w="1984" w:type="dxa"/>
            <w:vAlign w:val="center"/>
          </w:tcPr>
          <w:p w:rsidR="001D465E" w:rsidRPr="00756ACA" w:rsidRDefault="00756ACA" w:rsidP="00451675">
            <w:pPr>
              <w:jc w:val="center"/>
              <w:rPr>
                <w:sz w:val="28"/>
                <w:szCs w:val="28"/>
              </w:rPr>
            </w:pPr>
            <w:r w:rsidRPr="00756ACA">
              <w:rPr>
                <w:sz w:val="28"/>
                <w:szCs w:val="28"/>
              </w:rPr>
              <w:t>131</w:t>
            </w:r>
          </w:p>
        </w:tc>
        <w:tc>
          <w:tcPr>
            <w:tcW w:w="1985" w:type="dxa"/>
            <w:vAlign w:val="center"/>
          </w:tcPr>
          <w:p w:rsidR="001D465E" w:rsidRPr="00756ACA" w:rsidRDefault="00756ACA" w:rsidP="00451675">
            <w:pPr>
              <w:jc w:val="center"/>
              <w:rPr>
                <w:sz w:val="28"/>
                <w:szCs w:val="28"/>
              </w:rPr>
            </w:pPr>
            <w:r w:rsidRPr="00756ACA">
              <w:rPr>
                <w:sz w:val="28"/>
                <w:szCs w:val="28"/>
              </w:rPr>
              <w:t>108</w:t>
            </w:r>
          </w:p>
        </w:tc>
        <w:tc>
          <w:tcPr>
            <w:tcW w:w="2126" w:type="dxa"/>
            <w:vAlign w:val="center"/>
          </w:tcPr>
          <w:p w:rsidR="001D465E" w:rsidRPr="00756ACA" w:rsidRDefault="00756ACA" w:rsidP="00451675">
            <w:pPr>
              <w:jc w:val="center"/>
              <w:rPr>
                <w:sz w:val="28"/>
                <w:szCs w:val="28"/>
              </w:rPr>
            </w:pPr>
            <w:r w:rsidRPr="00756ACA">
              <w:rPr>
                <w:sz w:val="28"/>
                <w:szCs w:val="28"/>
              </w:rPr>
              <w:t>6</w:t>
            </w:r>
          </w:p>
        </w:tc>
        <w:tc>
          <w:tcPr>
            <w:tcW w:w="1666" w:type="dxa"/>
            <w:vAlign w:val="center"/>
          </w:tcPr>
          <w:p w:rsidR="001D465E" w:rsidRPr="00756ACA" w:rsidRDefault="00756ACA" w:rsidP="00451675">
            <w:pPr>
              <w:jc w:val="center"/>
              <w:rPr>
                <w:b/>
                <w:sz w:val="28"/>
                <w:szCs w:val="28"/>
              </w:rPr>
            </w:pPr>
            <w:r w:rsidRPr="00756ACA">
              <w:rPr>
                <w:b/>
                <w:sz w:val="28"/>
                <w:szCs w:val="28"/>
              </w:rPr>
              <w:t>245</w:t>
            </w:r>
          </w:p>
        </w:tc>
      </w:tr>
      <w:tr w:rsidR="001D465E" w:rsidRPr="00611A40" w:rsidTr="00451675">
        <w:trPr>
          <w:trHeight w:val="556"/>
        </w:trPr>
        <w:tc>
          <w:tcPr>
            <w:tcW w:w="2235" w:type="dxa"/>
            <w:vAlign w:val="center"/>
          </w:tcPr>
          <w:p w:rsidR="001D465E" w:rsidRPr="00DA21A9" w:rsidRDefault="001D465E" w:rsidP="00451675">
            <w:pPr>
              <w:rPr>
                <w:b/>
              </w:rPr>
            </w:pPr>
            <w:r w:rsidRPr="00DA21A9">
              <w:rPr>
                <w:b/>
              </w:rPr>
              <w:t>отличники</w:t>
            </w:r>
          </w:p>
        </w:tc>
        <w:tc>
          <w:tcPr>
            <w:tcW w:w="1984" w:type="dxa"/>
            <w:vAlign w:val="center"/>
          </w:tcPr>
          <w:p w:rsidR="001D465E" w:rsidRPr="00756ACA" w:rsidRDefault="00756ACA" w:rsidP="00451675">
            <w:pPr>
              <w:jc w:val="center"/>
              <w:rPr>
                <w:sz w:val="28"/>
                <w:szCs w:val="28"/>
              </w:rPr>
            </w:pPr>
            <w:r w:rsidRPr="00756ACA">
              <w:rPr>
                <w:sz w:val="28"/>
                <w:szCs w:val="28"/>
              </w:rPr>
              <w:t>24</w:t>
            </w:r>
          </w:p>
        </w:tc>
        <w:tc>
          <w:tcPr>
            <w:tcW w:w="1985" w:type="dxa"/>
            <w:vAlign w:val="center"/>
          </w:tcPr>
          <w:p w:rsidR="001D465E" w:rsidRPr="00756ACA" w:rsidRDefault="00756ACA" w:rsidP="00451675">
            <w:pPr>
              <w:jc w:val="center"/>
              <w:rPr>
                <w:sz w:val="28"/>
                <w:szCs w:val="28"/>
              </w:rPr>
            </w:pPr>
            <w:r w:rsidRPr="00756ACA">
              <w:rPr>
                <w:sz w:val="28"/>
                <w:szCs w:val="28"/>
              </w:rPr>
              <w:t>4</w:t>
            </w:r>
          </w:p>
        </w:tc>
        <w:tc>
          <w:tcPr>
            <w:tcW w:w="2126" w:type="dxa"/>
            <w:vAlign w:val="center"/>
          </w:tcPr>
          <w:p w:rsidR="001D465E" w:rsidRPr="00756ACA" w:rsidRDefault="00756ACA" w:rsidP="00451675">
            <w:pPr>
              <w:jc w:val="center"/>
              <w:rPr>
                <w:sz w:val="28"/>
                <w:szCs w:val="28"/>
              </w:rPr>
            </w:pPr>
            <w:r w:rsidRPr="00756ACA">
              <w:rPr>
                <w:sz w:val="28"/>
                <w:szCs w:val="28"/>
              </w:rPr>
              <w:t>2</w:t>
            </w:r>
          </w:p>
        </w:tc>
        <w:tc>
          <w:tcPr>
            <w:tcW w:w="1666" w:type="dxa"/>
            <w:vAlign w:val="center"/>
          </w:tcPr>
          <w:p w:rsidR="001D465E" w:rsidRPr="00756ACA" w:rsidRDefault="00756ACA" w:rsidP="00451675">
            <w:pPr>
              <w:jc w:val="center"/>
              <w:rPr>
                <w:b/>
                <w:sz w:val="28"/>
                <w:szCs w:val="28"/>
              </w:rPr>
            </w:pPr>
            <w:r w:rsidRPr="00756ACA">
              <w:rPr>
                <w:b/>
                <w:sz w:val="28"/>
                <w:szCs w:val="28"/>
              </w:rPr>
              <w:t>30</w:t>
            </w:r>
          </w:p>
        </w:tc>
      </w:tr>
      <w:tr w:rsidR="001D465E" w:rsidRPr="00611A40" w:rsidTr="00451675">
        <w:trPr>
          <w:trHeight w:val="564"/>
        </w:trPr>
        <w:tc>
          <w:tcPr>
            <w:tcW w:w="2235" w:type="dxa"/>
            <w:vAlign w:val="center"/>
          </w:tcPr>
          <w:p w:rsidR="001D465E" w:rsidRPr="00DA21A9" w:rsidRDefault="001D465E" w:rsidP="00451675">
            <w:pPr>
              <w:rPr>
                <w:b/>
              </w:rPr>
            </w:pPr>
            <w:r w:rsidRPr="00DA21A9">
              <w:rPr>
                <w:b/>
              </w:rPr>
              <w:t>хорошисты</w:t>
            </w:r>
          </w:p>
        </w:tc>
        <w:tc>
          <w:tcPr>
            <w:tcW w:w="1984" w:type="dxa"/>
            <w:vAlign w:val="center"/>
          </w:tcPr>
          <w:p w:rsidR="001D465E" w:rsidRPr="00756ACA" w:rsidRDefault="00756ACA" w:rsidP="00451675">
            <w:pPr>
              <w:jc w:val="center"/>
              <w:rPr>
                <w:sz w:val="28"/>
                <w:szCs w:val="28"/>
              </w:rPr>
            </w:pPr>
            <w:r w:rsidRPr="00756ACA">
              <w:rPr>
                <w:sz w:val="28"/>
                <w:szCs w:val="28"/>
              </w:rPr>
              <w:t>43</w:t>
            </w:r>
          </w:p>
        </w:tc>
        <w:tc>
          <w:tcPr>
            <w:tcW w:w="1985" w:type="dxa"/>
            <w:vAlign w:val="center"/>
          </w:tcPr>
          <w:p w:rsidR="001D465E" w:rsidRPr="00756ACA" w:rsidRDefault="00756ACA" w:rsidP="00451675">
            <w:pPr>
              <w:jc w:val="center"/>
              <w:rPr>
                <w:sz w:val="28"/>
                <w:szCs w:val="28"/>
              </w:rPr>
            </w:pPr>
            <w:r w:rsidRPr="00756ACA">
              <w:rPr>
                <w:sz w:val="28"/>
                <w:szCs w:val="28"/>
              </w:rPr>
              <w:t>26</w:t>
            </w:r>
          </w:p>
        </w:tc>
        <w:tc>
          <w:tcPr>
            <w:tcW w:w="2126" w:type="dxa"/>
            <w:vAlign w:val="center"/>
          </w:tcPr>
          <w:p w:rsidR="001D465E" w:rsidRPr="00756ACA" w:rsidRDefault="00756ACA" w:rsidP="00451675">
            <w:pPr>
              <w:jc w:val="center"/>
              <w:rPr>
                <w:sz w:val="28"/>
                <w:szCs w:val="28"/>
              </w:rPr>
            </w:pPr>
            <w:r w:rsidRPr="00756ACA">
              <w:rPr>
                <w:sz w:val="28"/>
                <w:szCs w:val="28"/>
              </w:rPr>
              <w:t>3</w:t>
            </w:r>
          </w:p>
        </w:tc>
        <w:tc>
          <w:tcPr>
            <w:tcW w:w="1666" w:type="dxa"/>
            <w:vAlign w:val="center"/>
          </w:tcPr>
          <w:p w:rsidR="001D465E" w:rsidRPr="00756ACA" w:rsidRDefault="00756ACA" w:rsidP="00451675">
            <w:pPr>
              <w:jc w:val="center"/>
              <w:rPr>
                <w:b/>
                <w:sz w:val="28"/>
                <w:szCs w:val="28"/>
              </w:rPr>
            </w:pPr>
            <w:r w:rsidRPr="00756ACA">
              <w:rPr>
                <w:b/>
                <w:sz w:val="28"/>
                <w:szCs w:val="28"/>
              </w:rPr>
              <w:t>72</w:t>
            </w:r>
          </w:p>
        </w:tc>
      </w:tr>
    </w:tbl>
    <w:p w:rsidR="001D465E" w:rsidRPr="00611A40" w:rsidRDefault="001D465E" w:rsidP="001D465E">
      <w:pPr>
        <w:spacing w:before="240" w:line="276" w:lineRule="auto"/>
        <w:ind w:firstLine="567"/>
        <w:jc w:val="both"/>
        <w:rPr>
          <w:sz w:val="28"/>
          <w:szCs w:val="28"/>
        </w:rPr>
      </w:pPr>
      <w:r w:rsidRPr="00611A40">
        <w:rPr>
          <w:sz w:val="28"/>
          <w:szCs w:val="28"/>
        </w:rPr>
        <w:t>Анализ уровня учебных достижений обучаемых свидетельствует о том, что образовательные программ</w:t>
      </w:r>
      <w:r>
        <w:rPr>
          <w:sz w:val="28"/>
          <w:szCs w:val="28"/>
        </w:rPr>
        <w:t>ы в полном объеме освоили 100%</w:t>
      </w:r>
    </w:p>
    <w:p w:rsidR="001D465E" w:rsidRPr="00611A40" w:rsidRDefault="001D465E" w:rsidP="001D465E">
      <w:pPr>
        <w:spacing w:after="240" w:line="276" w:lineRule="auto"/>
        <w:ind w:firstLine="567"/>
        <w:jc w:val="both"/>
        <w:rPr>
          <w:sz w:val="28"/>
          <w:szCs w:val="28"/>
        </w:rPr>
      </w:pPr>
      <w:r w:rsidRPr="00611A40">
        <w:rPr>
          <w:sz w:val="28"/>
          <w:szCs w:val="28"/>
        </w:rPr>
        <w:t>На «о</w:t>
      </w:r>
      <w:r>
        <w:rPr>
          <w:sz w:val="28"/>
          <w:szCs w:val="28"/>
        </w:rPr>
        <w:t xml:space="preserve">тлично» закончили учебный год </w:t>
      </w:r>
      <w:r w:rsidR="00756ACA">
        <w:rPr>
          <w:sz w:val="28"/>
          <w:szCs w:val="28"/>
        </w:rPr>
        <w:t>30</w:t>
      </w:r>
      <w:r w:rsidRPr="00611A40">
        <w:rPr>
          <w:sz w:val="28"/>
          <w:szCs w:val="28"/>
        </w:rPr>
        <w:t xml:space="preserve">  учащихся, в прошлом учебном году таких учащихся было </w:t>
      </w:r>
      <w:r w:rsidR="00756ACA" w:rsidRPr="00756ACA">
        <w:rPr>
          <w:sz w:val="28"/>
          <w:szCs w:val="28"/>
        </w:rPr>
        <w:t>28</w:t>
      </w:r>
      <w:r w:rsidRPr="00756ACA">
        <w:rPr>
          <w:sz w:val="28"/>
          <w:szCs w:val="28"/>
        </w:rPr>
        <w:t xml:space="preserve">.  </w:t>
      </w:r>
      <w:r w:rsidR="00756ACA" w:rsidRPr="00756ACA">
        <w:rPr>
          <w:sz w:val="28"/>
          <w:szCs w:val="28"/>
        </w:rPr>
        <w:t>72 ученика</w:t>
      </w:r>
      <w:r w:rsidRPr="00611A40">
        <w:rPr>
          <w:sz w:val="28"/>
          <w:szCs w:val="28"/>
        </w:rPr>
        <w:t xml:space="preserve"> </w:t>
      </w:r>
      <w:r>
        <w:rPr>
          <w:sz w:val="28"/>
          <w:szCs w:val="28"/>
        </w:rPr>
        <w:t>(</w:t>
      </w:r>
      <w:r w:rsidR="00756ACA">
        <w:rPr>
          <w:sz w:val="28"/>
          <w:szCs w:val="28"/>
        </w:rPr>
        <w:t>77</w:t>
      </w:r>
      <w:r w:rsidRPr="00611A40">
        <w:rPr>
          <w:sz w:val="28"/>
          <w:szCs w:val="28"/>
        </w:rPr>
        <w:t xml:space="preserve"> ученика</w:t>
      </w:r>
      <w:r>
        <w:rPr>
          <w:sz w:val="28"/>
          <w:szCs w:val="28"/>
        </w:rPr>
        <w:t xml:space="preserve"> </w:t>
      </w:r>
      <w:r w:rsidR="00EE632C">
        <w:rPr>
          <w:sz w:val="28"/>
          <w:szCs w:val="28"/>
        </w:rPr>
        <w:t>–</w:t>
      </w:r>
      <w:r>
        <w:rPr>
          <w:sz w:val="28"/>
          <w:szCs w:val="28"/>
        </w:rPr>
        <w:t xml:space="preserve"> в прошлом учебном году) учебный год закончили  </w:t>
      </w:r>
      <w:r w:rsidRPr="00611A40">
        <w:rPr>
          <w:sz w:val="28"/>
          <w:szCs w:val="28"/>
        </w:rPr>
        <w:t>на «хорошо» и «отлично».</w:t>
      </w:r>
    </w:p>
    <w:tbl>
      <w:tblPr>
        <w:tblStyle w:val="a7"/>
        <w:tblW w:w="0" w:type="auto"/>
        <w:tblLook w:val="04A0"/>
      </w:tblPr>
      <w:tblGrid>
        <w:gridCol w:w="1666"/>
        <w:gridCol w:w="1666"/>
        <w:gridCol w:w="1666"/>
        <w:gridCol w:w="1666"/>
        <w:gridCol w:w="1666"/>
        <w:gridCol w:w="1666"/>
      </w:tblGrid>
      <w:tr w:rsidR="001D465E" w:rsidRPr="00611A40" w:rsidTr="00451675">
        <w:trPr>
          <w:trHeight w:val="493"/>
        </w:trPr>
        <w:tc>
          <w:tcPr>
            <w:tcW w:w="1666" w:type="dxa"/>
            <w:vMerge w:val="restart"/>
          </w:tcPr>
          <w:p w:rsidR="001D465E" w:rsidRPr="00611A40" w:rsidRDefault="001D465E" w:rsidP="00451675">
            <w:pPr>
              <w:jc w:val="center"/>
              <w:rPr>
                <w:sz w:val="28"/>
                <w:szCs w:val="28"/>
              </w:rPr>
            </w:pPr>
            <w:r w:rsidRPr="00611A40">
              <w:rPr>
                <w:b/>
                <w:sz w:val="28"/>
                <w:szCs w:val="28"/>
              </w:rPr>
              <w:t>Уч.год</w:t>
            </w:r>
          </w:p>
        </w:tc>
        <w:tc>
          <w:tcPr>
            <w:tcW w:w="1666" w:type="dxa"/>
            <w:vMerge w:val="restart"/>
          </w:tcPr>
          <w:p w:rsidR="001D465E" w:rsidRPr="00611A40" w:rsidRDefault="001D465E" w:rsidP="00451675">
            <w:pPr>
              <w:jc w:val="center"/>
              <w:rPr>
                <w:sz w:val="28"/>
                <w:szCs w:val="28"/>
              </w:rPr>
            </w:pPr>
            <w:r w:rsidRPr="00611A40">
              <w:rPr>
                <w:b/>
                <w:sz w:val="28"/>
                <w:szCs w:val="28"/>
              </w:rPr>
              <w:t>кол-во учащихся</w:t>
            </w:r>
          </w:p>
        </w:tc>
        <w:tc>
          <w:tcPr>
            <w:tcW w:w="3332" w:type="dxa"/>
            <w:gridSpan w:val="2"/>
          </w:tcPr>
          <w:p w:rsidR="001D465E" w:rsidRPr="00611A40" w:rsidRDefault="001D465E" w:rsidP="00451675">
            <w:pPr>
              <w:jc w:val="center"/>
              <w:rPr>
                <w:sz w:val="28"/>
                <w:szCs w:val="28"/>
              </w:rPr>
            </w:pPr>
            <w:r w:rsidRPr="00611A40">
              <w:rPr>
                <w:b/>
                <w:sz w:val="28"/>
                <w:szCs w:val="28"/>
              </w:rPr>
              <w:t>отличники</w:t>
            </w:r>
          </w:p>
        </w:tc>
        <w:tc>
          <w:tcPr>
            <w:tcW w:w="3332" w:type="dxa"/>
            <w:gridSpan w:val="2"/>
          </w:tcPr>
          <w:p w:rsidR="001D465E" w:rsidRPr="00611A40" w:rsidRDefault="001D465E" w:rsidP="00451675">
            <w:pPr>
              <w:jc w:val="center"/>
              <w:rPr>
                <w:sz w:val="28"/>
                <w:szCs w:val="28"/>
              </w:rPr>
            </w:pPr>
            <w:r w:rsidRPr="00611A40">
              <w:rPr>
                <w:b/>
                <w:sz w:val="28"/>
                <w:szCs w:val="28"/>
              </w:rPr>
              <w:t>хорошисты</w:t>
            </w:r>
          </w:p>
        </w:tc>
      </w:tr>
      <w:tr w:rsidR="001D465E" w:rsidRPr="00611A40" w:rsidTr="00451675">
        <w:trPr>
          <w:trHeight w:val="415"/>
        </w:trPr>
        <w:tc>
          <w:tcPr>
            <w:tcW w:w="1666" w:type="dxa"/>
            <w:vMerge/>
          </w:tcPr>
          <w:p w:rsidR="001D465E" w:rsidRPr="00611A40" w:rsidRDefault="001D465E" w:rsidP="00451675">
            <w:pPr>
              <w:jc w:val="center"/>
              <w:rPr>
                <w:sz w:val="28"/>
                <w:szCs w:val="28"/>
              </w:rPr>
            </w:pPr>
          </w:p>
        </w:tc>
        <w:tc>
          <w:tcPr>
            <w:tcW w:w="1666" w:type="dxa"/>
            <w:vMerge/>
          </w:tcPr>
          <w:p w:rsidR="001D465E" w:rsidRPr="00611A40" w:rsidRDefault="001D465E" w:rsidP="00451675">
            <w:pPr>
              <w:jc w:val="center"/>
              <w:rPr>
                <w:sz w:val="28"/>
                <w:szCs w:val="28"/>
              </w:rPr>
            </w:pPr>
          </w:p>
        </w:tc>
        <w:tc>
          <w:tcPr>
            <w:tcW w:w="1666" w:type="dxa"/>
          </w:tcPr>
          <w:p w:rsidR="001D465E" w:rsidRPr="00611A40" w:rsidRDefault="001D465E" w:rsidP="00451675">
            <w:pPr>
              <w:jc w:val="center"/>
              <w:rPr>
                <w:sz w:val="28"/>
                <w:szCs w:val="28"/>
              </w:rPr>
            </w:pPr>
            <w:r w:rsidRPr="00611A40">
              <w:rPr>
                <w:b/>
                <w:sz w:val="28"/>
                <w:szCs w:val="28"/>
              </w:rPr>
              <w:t>кол-во</w:t>
            </w:r>
          </w:p>
        </w:tc>
        <w:tc>
          <w:tcPr>
            <w:tcW w:w="1666" w:type="dxa"/>
          </w:tcPr>
          <w:p w:rsidR="001D465E" w:rsidRPr="00611A40" w:rsidRDefault="001D465E" w:rsidP="00451675">
            <w:pPr>
              <w:jc w:val="center"/>
              <w:rPr>
                <w:sz w:val="28"/>
                <w:szCs w:val="28"/>
              </w:rPr>
            </w:pPr>
            <w:r w:rsidRPr="00611A40">
              <w:rPr>
                <w:sz w:val="28"/>
                <w:szCs w:val="28"/>
              </w:rPr>
              <w:t>%</w:t>
            </w:r>
          </w:p>
        </w:tc>
        <w:tc>
          <w:tcPr>
            <w:tcW w:w="1666" w:type="dxa"/>
          </w:tcPr>
          <w:p w:rsidR="001D465E" w:rsidRPr="00611A40" w:rsidRDefault="001D465E" w:rsidP="00451675">
            <w:pPr>
              <w:jc w:val="center"/>
              <w:rPr>
                <w:sz w:val="28"/>
                <w:szCs w:val="28"/>
              </w:rPr>
            </w:pPr>
            <w:r w:rsidRPr="00611A40">
              <w:rPr>
                <w:b/>
                <w:sz w:val="28"/>
                <w:szCs w:val="28"/>
              </w:rPr>
              <w:t>кол-во</w:t>
            </w:r>
          </w:p>
        </w:tc>
        <w:tc>
          <w:tcPr>
            <w:tcW w:w="1666" w:type="dxa"/>
          </w:tcPr>
          <w:p w:rsidR="001D465E" w:rsidRPr="00611A40" w:rsidRDefault="001D465E" w:rsidP="00451675">
            <w:pPr>
              <w:jc w:val="center"/>
              <w:rPr>
                <w:sz w:val="28"/>
                <w:szCs w:val="28"/>
              </w:rPr>
            </w:pPr>
            <w:r w:rsidRPr="00611A40">
              <w:rPr>
                <w:sz w:val="28"/>
                <w:szCs w:val="28"/>
              </w:rPr>
              <w:t>%</w:t>
            </w:r>
          </w:p>
        </w:tc>
      </w:tr>
      <w:tr w:rsidR="001D465E" w:rsidRPr="00611A40" w:rsidTr="00451675">
        <w:trPr>
          <w:trHeight w:val="550"/>
        </w:trPr>
        <w:tc>
          <w:tcPr>
            <w:tcW w:w="1666" w:type="dxa"/>
          </w:tcPr>
          <w:p w:rsidR="001D465E" w:rsidRPr="00611A40" w:rsidRDefault="001D465E" w:rsidP="00451675">
            <w:pPr>
              <w:spacing w:line="276" w:lineRule="auto"/>
              <w:jc w:val="center"/>
              <w:rPr>
                <w:sz w:val="28"/>
                <w:szCs w:val="28"/>
              </w:rPr>
            </w:pPr>
            <w:r w:rsidRPr="00611A40">
              <w:rPr>
                <w:b/>
                <w:sz w:val="28"/>
                <w:szCs w:val="28"/>
              </w:rPr>
              <w:lastRenderedPageBreak/>
              <w:t>2009-2010 г.г.</w:t>
            </w:r>
          </w:p>
        </w:tc>
        <w:tc>
          <w:tcPr>
            <w:tcW w:w="1666" w:type="dxa"/>
          </w:tcPr>
          <w:p w:rsidR="001D465E" w:rsidRPr="00611A40" w:rsidRDefault="001D465E" w:rsidP="00451675">
            <w:pPr>
              <w:jc w:val="center"/>
              <w:rPr>
                <w:sz w:val="28"/>
                <w:szCs w:val="28"/>
              </w:rPr>
            </w:pPr>
            <w:r w:rsidRPr="00611A40">
              <w:rPr>
                <w:sz w:val="28"/>
                <w:szCs w:val="28"/>
              </w:rPr>
              <w:t>171</w:t>
            </w:r>
          </w:p>
        </w:tc>
        <w:tc>
          <w:tcPr>
            <w:tcW w:w="1666" w:type="dxa"/>
          </w:tcPr>
          <w:p w:rsidR="001D465E" w:rsidRPr="00611A40" w:rsidRDefault="001D465E" w:rsidP="00451675">
            <w:pPr>
              <w:jc w:val="center"/>
              <w:rPr>
                <w:sz w:val="28"/>
                <w:szCs w:val="28"/>
              </w:rPr>
            </w:pPr>
            <w:r w:rsidRPr="00611A40">
              <w:rPr>
                <w:sz w:val="28"/>
                <w:szCs w:val="28"/>
              </w:rPr>
              <w:t>8</w:t>
            </w:r>
          </w:p>
        </w:tc>
        <w:tc>
          <w:tcPr>
            <w:tcW w:w="1666" w:type="dxa"/>
          </w:tcPr>
          <w:p w:rsidR="001D465E" w:rsidRPr="00611A40" w:rsidRDefault="001D465E" w:rsidP="00451675">
            <w:pPr>
              <w:jc w:val="center"/>
              <w:rPr>
                <w:sz w:val="28"/>
                <w:szCs w:val="28"/>
              </w:rPr>
            </w:pPr>
            <w:r w:rsidRPr="00611A40">
              <w:rPr>
                <w:sz w:val="28"/>
                <w:szCs w:val="28"/>
              </w:rPr>
              <w:t>4,6</w:t>
            </w:r>
          </w:p>
        </w:tc>
        <w:tc>
          <w:tcPr>
            <w:tcW w:w="1666" w:type="dxa"/>
          </w:tcPr>
          <w:p w:rsidR="001D465E" w:rsidRPr="00611A40" w:rsidRDefault="001D465E" w:rsidP="00451675">
            <w:pPr>
              <w:jc w:val="center"/>
              <w:rPr>
                <w:sz w:val="28"/>
                <w:szCs w:val="28"/>
              </w:rPr>
            </w:pPr>
            <w:r w:rsidRPr="00611A40">
              <w:rPr>
                <w:sz w:val="28"/>
                <w:szCs w:val="28"/>
              </w:rPr>
              <w:t>44</w:t>
            </w:r>
          </w:p>
        </w:tc>
        <w:tc>
          <w:tcPr>
            <w:tcW w:w="1666" w:type="dxa"/>
          </w:tcPr>
          <w:p w:rsidR="001D465E" w:rsidRPr="00611A40" w:rsidRDefault="001D465E" w:rsidP="00451675">
            <w:pPr>
              <w:jc w:val="center"/>
              <w:rPr>
                <w:sz w:val="28"/>
                <w:szCs w:val="28"/>
              </w:rPr>
            </w:pPr>
            <w:r w:rsidRPr="00611A40">
              <w:rPr>
                <w:sz w:val="28"/>
                <w:szCs w:val="28"/>
              </w:rPr>
              <w:t>25,7</w:t>
            </w:r>
          </w:p>
        </w:tc>
      </w:tr>
      <w:tr w:rsidR="001D465E" w:rsidRPr="00611A40" w:rsidTr="00451675">
        <w:trPr>
          <w:trHeight w:val="558"/>
        </w:trPr>
        <w:tc>
          <w:tcPr>
            <w:tcW w:w="1666" w:type="dxa"/>
          </w:tcPr>
          <w:p w:rsidR="001D465E" w:rsidRPr="00611A40" w:rsidRDefault="001D465E" w:rsidP="00451675">
            <w:pPr>
              <w:spacing w:line="276" w:lineRule="auto"/>
              <w:jc w:val="center"/>
              <w:rPr>
                <w:sz w:val="28"/>
                <w:szCs w:val="28"/>
              </w:rPr>
            </w:pPr>
            <w:r w:rsidRPr="00611A40">
              <w:rPr>
                <w:b/>
                <w:sz w:val="28"/>
                <w:szCs w:val="28"/>
              </w:rPr>
              <w:t>2010-2011 г.г.</w:t>
            </w:r>
          </w:p>
        </w:tc>
        <w:tc>
          <w:tcPr>
            <w:tcW w:w="1666" w:type="dxa"/>
          </w:tcPr>
          <w:p w:rsidR="001D465E" w:rsidRPr="00611A40" w:rsidRDefault="001D465E" w:rsidP="00451675">
            <w:pPr>
              <w:jc w:val="center"/>
              <w:rPr>
                <w:sz w:val="28"/>
                <w:szCs w:val="28"/>
              </w:rPr>
            </w:pPr>
            <w:r w:rsidRPr="00611A40">
              <w:rPr>
                <w:sz w:val="28"/>
                <w:szCs w:val="28"/>
              </w:rPr>
              <w:t>175</w:t>
            </w:r>
          </w:p>
        </w:tc>
        <w:tc>
          <w:tcPr>
            <w:tcW w:w="1666" w:type="dxa"/>
          </w:tcPr>
          <w:p w:rsidR="001D465E" w:rsidRPr="00611A40" w:rsidRDefault="001D465E" w:rsidP="00451675">
            <w:pPr>
              <w:jc w:val="center"/>
              <w:rPr>
                <w:sz w:val="28"/>
                <w:szCs w:val="28"/>
              </w:rPr>
            </w:pPr>
            <w:r w:rsidRPr="00611A40">
              <w:rPr>
                <w:sz w:val="28"/>
                <w:szCs w:val="28"/>
              </w:rPr>
              <w:t>5</w:t>
            </w:r>
          </w:p>
        </w:tc>
        <w:tc>
          <w:tcPr>
            <w:tcW w:w="1666" w:type="dxa"/>
          </w:tcPr>
          <w:p w:rsidR="001D465E" w:rsidRPr="00611A40" w:rsidRDefault="001D465E" w:rsidP="00451675">
            <w:pPr>
              <w:jc w:val="center"/>
              <w:rPr>
                <w:sz w:val="28"/>
                <w:szCs w:val="28"/>
              </w:rPr>
            </w:pPr>
            <w:r w:rsidRPr="00611A40">
              <w:rPr>
                <w:sz w:val="28"/>
                <w:szCs w:val="28"/>
              </w:rPr>
              <w:t>2,8</w:t>
            </w:r>
          </w:p>
        </w:tc>
        <w:tc>
          <w:tcPr>
            <w:tcW w:w="1666" w:type="dxa"/>
          </w:tcPr>
          <w:p w:rsidR="001D465E" w:rsidRPr="00611A40" w:rsidRDefault="001D465E" w:rsidP="00451675">
            <w:pPr>
              <w:jc w:val="center"/>
              <w:rPr>
                <w:sz w:val="28"/>
                <w:szCs w:val="28"/>
              </w:rPr>
            </w:pPr>
            <w:r w:rsidRPr="00611A40">
              <w:rPr>
                <w:sz w:val="28"/>
                <w:szCs w:val="28"/>
              </w:rPr>
              <w:t>49</w:t>
            </w:r>
          </w:p>
        </w:tc>
        <w:tc>
          <w:tcPr>
            <w:tcW w:w="1666" w:type="dxa"/>
          </w:tcPr>
          <w:p w:rsidR="001D465E" w:rsidRPr="00611A40" w:rsidRDefault="001D465E" w:rsidP="00451675">
            <w:pPr>
              <w:jc w:val="center"/>
              <w:rPr>
                <w:sz w:val="28"/>
                <w:szCs w:val="28"/>
              </w:rPr>
            </w:pPr>
            <w:r w:rsidRPr="00611A40">
              <w:rPr>
                <w:sz w:val="28"/>
                <w:szCs w:val="28"/>
              </w:rPr>
              <w:t>28</w:t>
            </w:r>
          </w:p>
        </w:tc>
      </w:tr>
      <w:tr w:rsidR="001D465E" w:rsidRPr="00611A40" w:rsidTr="00451675">
        <w:trPr>
          <w:trHeight w:val="566"/>
        </w:trPr>
        <w:tc>
          <w:tcPr>
            <w:tcW w:w="1666" w:type="dxa"/>
          </w:tcPr>
          <w:p w:rsidR="001D465E" w:rsidRPr="00611A40" w:rsidRDefault="001D465E" w:rsidP="00451675">
            <w:pPr>
              <w:spacing w:line="276" w:lineRule="auto"/>
              <w:jc w:val="center"/>
              <w:rPr>
                <w:sz w:val="28"/>
                <w:szCs w:val="28"/>
              </w:rPr>
            </w:pPr>
            <w:r w:rsidRPr="00611A40">
              <w:rPr>
                <w:b/>
                <w:sz w:val="28"/>
                <w:szCs w:val="28"/>
              </w:rPr>
              <w:t>2011-2012 г.г.</w:t>
            </w:r>
          </w:p>
        </w:tc>
        <w:tc>
          <w:tcPr>
            <w:tcW w:w="1666" w:type="dxa"/>
          </w:tcPr>
          <w:p w:rsidR="001D465E" w:rsidRPr="00611A40" w:rsidRDefault="001D465E" w:rsidP="00451675">
            <w:pPr>
              <w:jc w:val="center"/>
              <w:rPr>
                <w:sz w:val="28"/>
                <w:szCs w:val="28"/>
              </w:rPr>
            </w:pPr>
            <w:r w:rsidRPr="00611A40">
              <w:rPr>
                <w:sz w:val="28"/>
                <w:szCs w:val="28"/>
              </w:rPr>
              <w:t>169</w:t>
            </w:r>
          </w:p>
        </w:tc>
        <w:tc>
          <w:tcPr>
            <w:tcW w:w="1666" w:type="dxa"/>
          </w:tcPr>
          <w:p w:rsidR="001D465E" w:rsidRPr="00611A40" w:rsidRDefault="001D465E" w:rsidP="00451675">
            <w:pPr>
              <w:jc w:val="center"/>
              <w:rPr>
                <w:sz w:val="28"/>
                <w:szCs w:val="28"/>
              </w:rPr>
            </w:pPr>
            <w:r w:rsidRPr="00611A40">
              <w:rPr>
                <w:sz w:val="28"/>
                <w:szCs w:val="28"/>
              </w:rPr>
              <w:t>10</w:t>
            </w:r>
          </w:p>
        </w:tc>
        <w:tc>
          <w:tcPr>
            <w:tcW w:w="1666" w:type="dxa"/>
          </w:tcPr>
          <w:p w:rsidR="001D465E" w:rsidRPr="00611A40" w:rsidRDefault="001D465E" w:rsidP="00451675">
            <w:pPr>
              <w:jc w:val="center"/>
              <w:rPr>
                <w:sz w:val="28"/>
                <w:szCs w:val="28"/>
              </w:rPr>
            </w:pPr>
            <w:r w:rsidRPr="00611A40">
              <w:rPr>
                <w:sz w:val="28"/>
                <w:szCs w:val="28"/>
              </w:rPr>
              <w:t>5,9</w:t>
            </w:r>
          </w:p>
        </w:tc>
        <w:tc>
          <w:tcPr>
            <w:tcW w:w="1666" w:type="dxa"/>
          </w:tcPr>
          <w:p w:rsidR="001D465E" w:rsidRPr="00611A40" w:rsidRDefault="001D465E" w:rsidP="00451675">
            <w:pPr>
              <w:jc w:val="center"/>
              <w:rPr>
                <w:sz w:val="28"/>
                <w:szCs w:val="28"/>
              </w:rPr>
            </w:pPr>
            <w:r w:rsidRPr="00611A40">
              <w:rPr>
                <w:sz w:val="28"/>
                <w:szCs w:val="28"/>
              </w:rPr>
              <w:t>50</w:t>
            </w:r>
          </w:p>
        </w:tc>
        <w:tc>
          <w:tcPr>
            <w:tcW w:w="1666" w:type="dxa"/>
          </w:tcPr>
          <w:p w:rsidR="001D465E" w:rsidRPr="00611A40" w:rsidRDefault="001D465E" w:rsidP="00451675">
            <w:pPr>
              <w:jc w:val="center"/>
              <w:rPr>
                <w:sz w:val="28"/>
                <w:szCs w:val="28"/>
              </w:rPr>
            </w:pPr>
            <w:r w:rsidRPr="00611A40">
              <w:rPr>
                <w:sz w:val="28"/>
                <w:szCs w:val="28"/>
              </w:rPr>
              <w:t>29,6</w:t>
            </w:r>
          </w:p>
        </w:tc>
      </w:tr>
      <w:tr w:rsidR="001D465E" w:rsidRPr="00611A40" w:rsidTr="00451675">
        <w:trPr>
          <w:trHeight w:val="566"/>
        </w:trPr>
        <w:tc>
          <w:tcPr>
            <w:tcW w:w="1666" w:type="dxa"/>
          </w:tcPr>
          <w:p w:rsidR="001D465E" w:rsidRPr="00611A40" w:rsidRDefault="001D465E" w:rsidP="00451675">
            <w:pPr>
              <w:spacing w:line="276" w:lineRule="auto"/>
              <w:jc w:val="center"/>
              <w:rPr>
                <w:sz w:val="28"/>
                <w:szCs w:val="28"/>
              </w:rPr>
            </w:pPr>
            <w:r w:rsidRPr="00611A40">
              <w:rPr>
                <w:b/>
                <w:sz w:val="28"/>
                <w:szCs w:val="28"/>
              </w:rPr>
              <w:t>2012-2013 г.г.</w:t>
            </w:r>
          </w:p>
        </w:tc>
        <w:tc>
          <w:tcPr>
            <w:tcW w:w="1666" w:type="dxa"/>
          </w:tcPr>
          <w:p w:rsidR="001D465E" w:rsidRPr="00611A40" w:rsidRDefault="001D465E" w:rsidP="00451675">
            <w:pPr>
              <w:jc w:val="center"/>
              <w:rPr>
                <w:sz w:val="28"/>
                <w:szCs w:val="28"/>
              </w:rPr>
            </w:pPr>
            <w:r w:rsidRPr="00611A40">
              <w:rPr>
                <w:sz w:val="28"/>
                <w:szCs w:val="28"/>
              </w:rPr>
              <w:t>193</w:t>
            </w:r>
          </w:p>
        </w:tc>
        <w:tc>
          <w:tcPr>
            <w:tcW w:w="1666" w:type="dxa"/>
          </w:tcPr>
          <w:p w:rsidR="001D465E" w:rsidRPr="00611A40" w:rsidRDefault="001D465E" w:rsidP="00451675">
            <w:pPr>
              <w:jc w:val="center"/>
              <w:rPr>
                <w:sz w:val="28"/>
                <w:szCs w:val="28"/>
              </w:rPr>
            </w:pPr>
            <w:r w:rsidRPr="00611A40">
              <w:rPr>
                <w:sz w:val="28"/>
                <w:szCs w:val="28"/>
              </w:rPr>
              <w:t>8</w:t>
            </w:r>
          </w:p>
        </w:tc>
        <w:tc>
          <w:tcPr>
            <w:tcW w:w="1666" w:type="dxa"/>
          </w:tcPr>
          <w:p w:rsidR="001D465E" w:rsidRPr="00611A40" w:rsidRDefault="001D465E" w:rsidP="00451675">
            <w:pPr>
              <w:jc w:val="center"/>
              <w:rPr>
                <w:sz w:val="28"/>
                <w:szCs w:val="28"/>
              </w:rPr>
            </w:pPr>
            <w:r w:rsidRPr="00611A40">
              <w:rPr>
                <w:sz w:val="28"/>
                <w:szCs w:val="28"/>
              </w:rPr>
              <w:t>4,1</w:t>
            </w:r>
          </w:p>
        </w:tc>
        <w:tc>
          <w:tcPr>
            <w:tcW w:w="1666" w:type="dxa"/>
          </w:tcPr>
          <w:p w:rsidR="001D465E" w:rsidRPr="00611A40" w:rsidRDefault="001D465E" w:rsidP="00451675">
            <w:pPr>
              <w:jc w:val="center"/>
              <w:rPr>
                <w:sz w:val="28"/>
                <w:szCs w:val="28"/>
              </w:rPr>
            </w:pPr>
            <w:r w:rsidRPr="00611A40">
              <w:rPr>
                <w:sz w:val="28"/>
                <w:szCs w:val="28"/>
              </w:rPr>
              <w:t>53</w:t>
            </w:r>
          </w:p>
        </w:tc>
        <w:tc>
          <w:tcPr>
            <w:tcW w:w="1666" w:type="dxa"/>
          </w:tcPr>
          <w:p w:rsidR="001D465E" w:rsidRPr="00611A40" w:rsidRDefault="001D465E" w:rsidP="00451675">
            <w:pPr>
              <w:jc w:val="center"/>
              <w:rPr>
                <w:sz w:val="28"/>
                <w:szCs w:val="28"/>
              </w:rPr>
            </w:pPr>
            <w:r w:rsidRPr="00611A40">
              <w:rPr>
                <w:sz w:val="28"/>
                <w:szCs w:val="28"/>
              </w:rPr>
              <w:t>27,5</w:t>
            </w:r>
          </w:p>
        </w:tc>
      </w:tr>
      <w:tr w:rsidR="001D465E" w:rsidRPr="00611A40" w:rsidTr="00451675">
        <w:trPr>
          <w:trHeight w:val="566"/>
        </w:trPr>
        <w:tc>
          <w:tcPr>
            <w:tcW w:w="1666" w:type="dxa"/>
          </w:tcPr>
          <w:p w:rsidR="001D465E" w:rsidRPr="00611A40" w:rsidRDefault="001D465E" w:rsidP="00451675">
            <w:pPr>
              <w:spacing w:line="276" w:lineRule="auto"/>
              <w:jc w:val="center"/>
              <w:rPr>
                <w:b/>
                <w:sz w:val="28"/>
                <w:szCs w:val="28"/>
              </w:rPr>
            </w:pPr>
            <w:r w:rsidRPr="00611A40">
              <w:rPr>
                <w:b/>
                <w:sz w:val="28"/>
                <w:szCs w:val="28"/>
              </w:rPr>
              <w:t>2013-2014г.г.</w:t>
            </w:r>
          </w:p>
        </w:tc>
        <w:tc>
          <w:tcPr>
            <w:tcW w:w="1666" w:type="dxa"/>
          </w:tcPr>
          <w:p w:rsidR="001D465E" w:rsidRPr="00611A40" w:rsidRDefault="001D465E" w:rsidP="00451675">
            <w:pPr>
              <w:jc w:val="center"/>
              <w:rPr>
                <w:sz w:val="28"/>
                <w:szCs w:val="28"/>
              </w:rPr>
            </w:pPr>
            <w:r w:rsidRPr="00611A40">
              <w:rPr>
                <w:sz w:val="28"/>
                <w:szCs w:val="28"/>
              </w:rPr>
              <w:t>187</w:t>
            </w:r>
          </w:p>
        </w:tc>
        <w:tc>
          <w:tcPr>
            <w:tcW w:w="1666" w:type="dxa"/>
          </w:tcPr>
          <w:p w:rsidR="001D465E" w:rsidRPr="00611A40" w:rsidRDefault="001D465E" w:rsidP="00451675">
            <w:pPr>
              <w:jc w:val="center"/>
              <w:rPr>
                <w:sz w:val="28"/>
                <w:szCs w:val="28"/>
              </w:rPr>
            </w:pPr>
            <w:r w:rsidRPr="00611A40">
              <w:rPr>
                <w:sz w:val="28"/>
                <w:szCs w:val="28"/>
              </w:rPr>
              <w:t>10</w:t>
            </w:r>
          </w:p>
        </w:tc>
        <w:tc>
          <w:tcPr>
            <w:tcW w:w="1666" w:type="dxa"/>
          </w:tcPr>
          <w:p w:rsidR="001D465E" w:rsidRPr="00611A40" w:rsidRDefault="001D465E" w:rsidP="00451675">
            <w:pPr>
              <w:jc w:val="center"/>
              <w:rPr>
                <w:sz w:val="28"/>
                <w:szCs w:val="28"/>
              </w:rPr>
            </w:pPr>
            <w:r w:rsidRPr="00611A40">
              <w:rPr>
                <w:sz w:val="28"/>
                <w:szCs w:val="28"/>
              </w:rPr>
              <w:t>5,3</w:t>
            </w:r>
          </w:p>
        </w:tc>
        <w:tc>
          <w:tcPr>
            <w:tcW w:w="1666" w:type="dxa"/>
          </w:tcPr>
          <w:p w:rsidR="001D465E" w:rsidRPr="00611A40" w:rsidRDefault="001D465E" w:rsidP="00451675">
            <w:pPr>
              <w:jc w:val="center"/>
              <w:rPr>
                <w:sz w:val="28"/>
                <w:szCs w:val="28"/>
              </w:rPr>
            </w:pPr>
            <w:r w:rsidRPr="00611A40">
              <w:rPr>
                <w:sz w:val="28"/>
                <w:szCs w:val="28"/>
              </w:rPr>
              <w:t>64</w:t>
            </w:r>
          </w:p>
        </w:tc>
        <w:tc>
          <w:tcPr>
            <w:tcW w:w="1666" w:type="dxa"/>
          </w:tcPr>
          <w:p w:rsidR="001D465E" w:rsidRPr="00611A40" w:rsidRDefault="001D465E" w:rsidP="00451675">
            <w:pPr>
              <w:jc w:val="center"/>
              <w:rPr>
                <w:sz w:val="28"/>
                <w:szCs w:val="28"/>
              </w:rPr>
            </w:pPr>
            <w:r w:rsidRPr="00611A40">
              <w:rPr>
                <w:sz w:val="28"/>
                <w:szCs w:val="28"/>
              </w:rPr>
              <w:t>34,2</w:t>
            </w:r>
          </w:p>
        </w:tc>
      </w:tr>
      <w:tr w:rsidR="001D465E" w:rsidRPr="00611A40" w:rsidTr="00451675">
        <w:trPr>
          <w:trHeight w:val="566"/>
        </w:trPr>
        <w:tc>
          <w:tcPr>
            <w:tcW w:w="1666" w:type="dxa"/>
          </w:tcPr>
          <w:p w:rsidR="001D465E" w:rsidRPr="00611A40" w:rsidRDefault="001D465E" w:rsidP="00451675">
            <w:pPr>
              <w:spacing w:line="276" w:lineRule="auto"/>
              <w:jc w:val="center"/>
              <w:rPr>
                <w:b/>
                <w:sz w:val="28"/>
                <w:szCs w:val="28"/>
              </w:rPr>
            </w:pPr>
            <w:r w:rsidRPr="00611A40">
              <w:rPr>
                <w:b/>
                <w:sz w:val="28"/>
                <w:szCs w:val="28"/>
              </w:rPr>
              <w:t>2014-2015 г.г.</w:t>
            </w:r>
          </w:p>
        </w:tc>
        <w:tc>
          <w:tcPr>
            <w:tcW w:w="1666" w:type="dxa"/>
          </w:tcPr>
          <w:p w:rsidR="001D465E" w:rsidRPr="00611A40" w:rsidRDefault="001D465E" w:rsidP="00451675">
            <w:pPr>
              <w:jc w:val="center"/>
              <w:rPr>
                <w:sz w:val="28"/>
                <w:szCs w:val="28"/>
              </w:rPr>
            </w:pPr>
            <w:r w:rsidRPr="00611A40">
              <w:rPr>
                <w:sz w:val="28"/>
                <w:szCs w:val="28"/>
              </w:rPr>
              <w:t>204</w:t>
            </w:r>
          </w:p>
        </w:tc>
        <w:tc>
          <w:tcPr>
            <w:tcW w:w="1666" w:type="dxa"/>
          </w:tcPr>
          <w:p w:rsidR="001D465E" w:rsidRPr="00611A40" w:rsidRDefault="001D465E" w:rsidP="00451675">
            <w:pPr>
              <w:jc w:val="center"/>
              <w:rPr>
                <w:sz w:val="28"/>
                <w:szCs w:val="28"/>
              </w:rPr>
            </w:pPr>
            <w:r w:rsidRPr="00611A40">
              <w:rPr>
                <w:sz w:val="28"/>
                <w:szCs w:val="28"/>
              </w:rPr>
              <w:t>22</w:t>
            </w:r>
          </w:p>
        </w:tc>
        <w:tc>
          <w:tcPr>
            <w:tcW w:w="1666" w:type="dxa"/>
          </w:tcPr>
          <w:p w:rsidR="001D465E" w:rsidRPr="00611A40" w:rsidRDefault="001D465E" w:rsidP="00451675">
            <w:pPr>
              <w:jc w:val="center"/>
              <w:rPr>
                <w:sz w:val="28"/>
                <w:szCs w:val="28"/>
              </w:rPr>
            </w:pPr>
            <w:r w:rsidRPr="00611A40">
              <w:rPr>
                <w:sz w:val="28"/>
                <w:szCs w:val="28"/>
              </w:rPr>
              <w:t>10,7</w:t>
            </w:r>
          </w:p>
        </w:tc>
        <w:tc>
          <w:tcPr>
            <w:tcW w:w="1666" w:type="dxa"/>
          </w:tcPr>
          <w:p w:rsidR="001D465E" w:rsidRPr="00611A40" w:rsidRDefault="001D465E" w:rsidP="00451675">
            <w:pPr>
              <w:jc w:val="center"/>
              <w:rPr>
                <w:sz w:val="28"/>
                <w:szCs w:val="28"/>
              </w:rPr>
            </w:pPr>
            <w:r w:rsidRPr="00611A40">
              <w:rPr>
                <w:sz w:val="28"/>
                <w:szCs w:val="28"/>
              </w:rPr>
              <w:t>62</w:t>
            </w:r>
          </w:p>
        </w:tc>
        <w:tc>
          <w:tcPr>
            <w:tcW w:w="1666" w:type="dxa"/>
          </w:tcPr>
          <w:p w:rsidR="001D465E" w:rsidRPr="00611A40" w:rsidRDefault="001D465E" w:rsidP="00451675">
            <w:pPr>
              <w:jc w:val="center"/>
              <w:rPr>
                <w:sz w:val="28"/>
                <w:szCs w:val="28"/>
              </w:rPr>
            </w:pPr>
            <w:r w:rsidRPr="00611A40">
              <w:rPr>
                <w:sz w:val="28"/>
                <w:szCs w:val="28"/>
              </w:rPr>
              <w:t>30,3</w:t>
            </w:r>
          </w:p>
        </w:tc>
      </w:tr>
      <w:tr w:rsidR="001D465E" w:rsidRPr="00611A40" w:rsidTr="00451675">
        <w:trPr>
          <w:trHeight w:val="566"/>
        </w:trPr>
        <w:tc>
          <w:tcPr>
            <w:tcW w:w="1666" w:type="dxa"/>
          </w:tcPr>
          <w:p w:rsidR="001D465E" w:rsidRDefault="001D465E" w:rsidP="00451675">
            <w:pPr>
              <w:spacing w:line="276" w:lineRule="auto"/>
              <w:jc w:val="center"/>
              <w:rPr>
                <w:b/>
                <w:sz w:val="28"/>
                <w:szCs w:val="28"/>
              </w:rPr>
            </w:pPr>
            <w:r>
              <w:rPr>
                <w:b/>
                <w:sz w:val="28"/>
                <w:szCs w:val="28"/>
              </w:rPr>
              <w:t>2015-2016</w:t>
            </w:r>
          </w:p>
          <w:p w:rsidR="001D465E" w:rsidRPr="00611A40" w:rsidRDefault="001D465E" w:rsidP="00451675">
            <w:pPr>
              <w:spacing w:line="276" w:lineRule="auto"/>
              <w:jc w:val="center"/>
              <w:rPr>
                <w:b/>
                <w:sz w:val="28"/>
                <w:szCs w:val="28"/>
              </w:rPr>
            </w:pPr>
            <w:r>
              <w:rPr>
                <w:b/>
                <w:sz w:val="28"/>
                <w:szCs w:val="28"/>
              </w:rPr>
              <w:t>г.г.</w:t>
            </w:r>
          </w:p>
        </w:tc>
        <w:tc>
          <w:tcPr>
            <w:tcW w:w="1666" w:type="dxa"/>
          </w:tcPr>
          <w:p w:rsidR="001D465E" w:rsidRPr="00611A40" w:rsidRDefault="001D465E" w:rsidP="00451675">
            <w:pPr>
              <w:jc w:val="center"/>
              <w:rPr>
                <w:sz w:val="28"/>
                <w:szCs w:val="28"/>
              </w:rPr>
            </w:pPr>
            <w:r>
              <w:rPr>
                <w:sz w:val="28"/>
                <w:szCs w:val="28"/>
              </w:rPr>
              <w:t>232</w:t>
            </w:r>
          </w:p>
        </w:tc>
        <w:tc>
          <w:tcPr>
            <w:tcW w:w="1666" w:type="dxa"/>
          </w:tcPr>
          <w:p w:rsidR="001D465E" w:rsidRPr="00611A40" w:rsidRDefault="001D465E" w:rsidP="00451675">
            <w:pPr>
              <w:jc w:val="center"/>
              <w:rPr>
                <w:sz w:val="28"/>
                <w:szCs w:val="28"/>
              </w:rPr>
            </w:pPr>
            <w:r>
              <w:rPr>
                <w:sz w:val="28"/>
                <w:szCs w:val="28"/>
              </w:rPr>
              <w:t>28</w:t>
            </w:r>
          </w:p>
        </w:tc>
        <w:tc>
          <w:tcPr>
            <w:tcW w:w="1666" w:type="dxa"/>
          </w:tcPr>
          <w:p w:rsidR="001D465E" w:rsidRPr="00611A40" w:rsidRDefault="001D465E" w:rsidP="00451675">
            <w:pPr>
              <w:jc w:val="center"/>
              <w:rPr>
                <w:sz w:val="28"/>
                <w:szCs w:val="28"/>
              </w:rPr>
            </w:pPr>
            <w:r>
              <w:rPr>
                <w:sz w:val="28"/>
                <w:szCs w:val="28"/>
              </w:rPr>
              <w:t>12</w:t>
            </w:r>
          </w:p>
        </w:tc>
        <w:tc>
          <w:tcPr>
            <w:tcW w:w="1666" w:type="dxa"/>
          </w:tcPr>
          <w:p w:rsidR="001D465E" w:rsidRPr="00611A40" w:rsidRDefault="001D465E" w:rsidP="00451675">
            <w:pPr>
              <w:jc w:val="center"/>
              <w:rPr>
                <w:sz w:val="28"/>
                <w:szCs w:val="28"/>
              </w:rPr>
            </w:pPr>
            <w:r>
              <w:rPr>
                <w:sz w:val="28"/>
                <w:szCs w:val="28"/>
              </w:rPr>
              <w:t>77</w:t>
            </w:r>
          </w:p>
        </w:tc>
        <w:tc>
          <w:tcPr>
            <w:tcW w:w="1666" w:type="dxa"/>
          </w:tcPr>
          <w:p w:rsidR="001D465E" w:rsidRPr="00611A40" w:rsidRDefault="001D465E" w:rsidP="00451675">
            <w:pPr>
              <w:jc w:val="center"/>
              <w:rPr>
                <w:sz w:val="28"/>
                <w:szCs w:val="28"/>
              </w:rPr>
            </w:pPr>
            <w:r>
              <w:rPr>
                <w:sz w:val="28"/>
                <w:szCs w:val="28"/>
              </w:rPr>
              <w:t>33</w:t>
            </w:r>
          </w:p>
        </w:tc>
      </w:tr>
      <w:tr w:rsidR="00EE632C" w:rsidRPr="00611A40" w:rsidTr="00451675">
        <w:trPr>
          <w:trHeight w:val="566"/>
        </w:trPr>
        <w:tc>
          <w:tcPr>
            <w:tcW w:w="1666" w:type="dxa"/>
          </w:tcPr>
          <w:p w:rsidR="00EE632C" w:rsidRDefault="00EE632C" w:rsidP="00451675">
            <w:pPr>
              <w:spacing w:line="276" w:lineRule="auto"/>
              <w:jc w:val="center"/>
              <w:rPr>
                <w:b/>
                <w:sz w:val="28"/>
                <w:szCs w:val="28"/>
              </w:rPr>
            </w:pPr>
            <w:r>
              <w:rPr>
                <w:b/>
                <w:sz w:val="28"/>
                <w:szCs w:val="28"/>
              </w:rPr>
              <w:t>2016-2017 г.г.</w:t>
            </w:r>
          </w:p>
        </w:tc>
        <w:tc>
          <w:tcPr>
            <w:tcW w:w="1666" w:type="dxa"/>
          </w:tcPr>
          <w:p w:rsidR="00EE632C" w:rsidRDefault="00756ACA" w:rsidP="00451675">
            <w:pPr>
              <w:jc w:val="center"/>
              <w:rPr>
                <w:sz w:val="28"/>
                <w:szCs w:val="28"/>
              </w:rPr>
            </w:pPr>
            <w:r>
              <w:rPr>
                <w:sz w:val="28"/>
                <w:szCs w:val="28"/>
              </w:rPr>
              <w:t>245</w:t>
            </w:r>
          </w:p>
        </w:tc>
        <w:tc>
          <w:tcPr>
            <w:tcW w:w="1666" w:type="dxa"/>
          </w:tcPr>
          <w:p w:rsidR="00EE632C" w:rsidRDefault="00756ACA" w:rsidP="00451675">
            <w:pPr>
              <w:jc w:val="center"/>
              <w:rPr>
                <w:sz w:val="28"/>
                <w:szCs w:val="28"/>
              </w:rPr>
            </w:pPr>
            <w:r>
              <w:rPr>
                <w:sz w:val="28"/>
                <w:szCs w:val="28"/>
              </w:rPr>
              <w:t>30</w:t>
            </w:r>
          </w:p>
        </w:tc>
        <w:tc>
          <w:tcPr>
            <w:tcW w:w="1666" w:type="dxa"/>
          </w:tcPr>
          <w:p w:rsidR="00EE632C" w:rsidRDefault="00756ACA" w:rsidP="00451675">
            <w:pPr>
              <w:jc w:val="center"/>
              <w:rPr>
                <w:sz w:val="28"/>
                <w:szCs w:val="28"/>
              </w:rPr>
            </w:pPr>
            <w:r>
              <w:rPr>
                <w:sz w:val="28"/>
                <w:szCs w:val="28"/>
              </w:rPr>
              <w:t>12</w:t>
            </w:r>
          </w:p>
        </w:tc>
        <w:tc>
          <w:tcPr>
            <w:tcW w:w="1666" w:type="dxa"/>
          </w:tcPr>
          <w:p w:rsidR="00EE632C" w:rsidRDefault="00756ACA" w:rsidP="00451675">
            <w:pPr>
              <w:jc w:val="center"/>
              <w:rPr>
                <w:sz w:val="28"/>
                <w:szCs w:val="28"/>
              </w:rPr>
            </w:pPr>
            <w:r>
              <w:rPr>
                <w:sz w:val="28"/>
                <w:szCs w:val="28"/>
              </w:rPr>
              <w:t>72</w:t>
            </w:r>
          </w:p>
        </w:tc>
        <w:tc>
          <w:tcPr>
            <w:tcW w:w="1666" w:type="dxa"/>
          </w:tcPr>
          <w:p w:rsidR="00EE632C" w:rsidRDefault="00756ACA" w:rsidP="00451675">
            <w:pPr>
              <w:jc w:val="center"/>
              <w:rPr>
                <w:sz w:val="28"/>
                <w:szCs w:val="28"/>
              </w:rPr>
            </w:pPr>
            <w:r>
              <w:rPr>
                <w:sz w:val="28"/>
                <w:szCs w:val="28"/>
              </w:rPr>
              <w:t>29</w:t>
            </w:r>
          </w:p>
        </w:tc>
      </w:tr>
    </w:tbl>
    <w:p w:rsidR="001D465E" w:rsidRPr="00611A40" w:rsidRDefault="001D465E" w:rsidP="001D465E">
      <w:pPr>
        <w:spacing w:line="276" w:lineRule="auto"/>
        <w:ind w:firstLine="567"/>
        <w:jc w:val="both"/>
        <w:rPr>
          <w:sz w:val="28"/>
          <w:szCs w:val="28"/>
        </w:rPr>
      </w:pPr>
      <w:r w:rsidRPr="00611A40">
        <w:rPr>
          <w:sz w:val="28"/>
          <w:szCs w:val="28"/>
        </w:rPr>
        <w:t>Причинами низкого качества знаний являются:</w:t>
      </w:r>
    </w:p>
    <w:p w:rsidR="001D465E" w:rsidRPr="00611A40" w:rsidRDefault="001D465E" w:rsidP="001D465E">
      <w:pPr>
        <w:numPr>
          <w:ilvl w:val="0"/>
          <w:numId w:val="10"/>
        </w:numPr>
        <w:spacing w:line="276" w:lineRule="auto"/>
        <w:ind w:left="567"/>
        <w:jc w:val="both"/>
        <w:rPr>
          <w:sz w:val="28"/>
          <w:szCs w:val="28"/>
        </w:rPr>
      </w:pPr>
      <w:r w:rsidRPr="00611A40">
        <w:rPr>
          <w:sz w:val="28"/>
          <w:szCs w:val="28"/>
        </w:rPr>
        <w:t>слабое общее  развитие учащихся из малонаселенных пунктов (сел, разъездов);</w:t>
      </w:r>
    </w:p>
    <w:p w:rsidR="001D465E" w:rsidRPr="00756ACA" w:rsidRDefault="001D465E" w:rsidP="00756ACA">
      <w:pPr>
        <w:numPr>
          <w:ilvl w:val="0"/>
          <w:numId w:val="10"/>
        </w:numPr>
        <w:spacing w:line="276" w:lineRule="auto"/>
        <w:ind w:left="567"/>
        <w:jc w:val="both"/>
        <w:rPr>
          <w:sz w:val="28"/>
          <w:szCs w:val="28"/>
        </w:rPr>
      </w:pPr>
      <w:r w:rsidRPr="00611A40">
        <w:rPr>
          <w:sz w:val="28"/>
          <w:szCs w:val="28"/>
        </w:rPr>
        <w:t>запущенность знаний учащихся, прибывающих из других школ района, области;</w:t>
      </w:r>
    </w:p>
    <w:p w:rsidR="001D465E" w:rsidRPr="00611A40" w:rsidRDefault="001D465E" w:rsidP="001D465E">
      <w:pPr>
        <w:numPr>
          <w:ilvl w:val="0"/>
          <w:numId w:val="10"/>
        </w:numPr>
        <w:spacing w:line="276" w:lineRule="auto"/>
        <w:ind w:left="567"/>
        <w:jc w:val="both"/>
        <w:rPr>
          <w:sz w:val="28"/>
          <w:szCs w:val="28"/>
        </w:rPr>
      </w:pPr>
      <w:r>
        <w:rPr>
          <w:sz w:val="28"/>
          <w:szCs w:val="28"/>
        </w:rPr>
        <w:t>низкое качество знаний учащихся, обучающихся в специальных коррекционных классах, имеющих диагноз - задержка психического развития (ЗПР)</w:t>
      </w:r>
      <w:r w:rsidRPr="00611A40">
        <w:rPr>
          <w:sz w:val="28"/>
          <w:szCs w:val="28"/>
        </w:rPr>
        <w:t>;</w:t>
      </w:r>
    </w:p>
    <w:p w:rsidR="001D465E" w:rsidRPr="00611A40" w:rsidRDefault="001D465E" w:rsidP="001D465E">
      <w:pPr>
        <w:numPr>
          <w:ilvl w:val="0"/>
          <w:numId w:val="10"/>
        </w:numPr>
        <w:spacing w:line="276" w:lineRule="auto"/>
        <w:ind w:left="567"/>
        <w:jc w:val="both"/>
        <w:rPr>
          <w:sz w:val="28"/>
          <w:szCs w:val="28"/>
        </w:rPr>
      </w:pPr>
      <w:r w:rsidRPr="00611A40">
        <w:rPr>
          <w:sz w:val="28"/>
          <w:szCs w:val="28"/>
        </w:rPr>
        <w:t>отсутствие  помощи  со стороны родителей из неблагополучных семей;</w:t>
      </w:r>
    </w:p>
    <w:p w:rsidR="001D465E" w:rsidRPr="00611A40" w:rsidRDefault="001D465E" w:rsidP="001D465E">
      <w:pPr>
        <w:numPr>
          <w:ilvl w:val="0"/>
          <w:numId w:val="10"/>
        </w:numPr>
        <w:spacing w:line="276" w:lineRule="auto"/>
        <w:ind w:left="567"/>
        <w:jc w:val="both"/>
        <w:rPr>
          <w:sz w:val="28"/>
          <w:szCs w:val="28"/>
        </w:rPr>
      </w:pPr>
      <w:r w:rsidRPr="00611A40">
        <w:rPr>
          <w:sz w:val="28"/>
          <w:szCs w:val="28"/>
        </w:rPr>
        <w:t>отрицат</w:t>
      </w:r>
      <w:r w:rsidR="00756ACA">
        <w:rPr>
          <w:sz w:val="28"/>
          <w:szCs w:val="28"/>
        </w:rPr>
        <w:t>ельный предыдущий опыт обучения.</w:t>
      </w:r>
    </w:p>
    <w:p w:rsidR="001D465E" w:rsidRPr="00611A40" w:rsidRDefault="001D465E" w:rsidP="001D465E">
      <w:pPr>
        <w:spacing w:line="276" w:lineRule="auto"/>
        <w:ind w:firstLine="567"/>
        <w:jc w:val="both"/>
        <w:rPr>
          <w:sz w:val="28"/>
          <w:szCs w:val="28"/>
        </w:rPr>
      </w:pPr>
      <w:r w:rsidRPr="00611A40">
        <w:rPr>
          <w:sz w:val="28"/>
          <w:szCs w:val="28"/>
        </w:rPr>
        <w:t>Государственная итоговая аттестация выпускников 9</w:t>
      </w:r>
      <w:r w:rsidR="00EE632C">
        <w:rPr>
          <w:sz w:val="28"/>
          <w:szCs w:val="28"/>
        </w:rPr>
        <w:t xml:space="preserve"> и 11</w:t>
      </w:r>
      <w:r w:rsidRPr="00611A40">
        <w:rPr>
          <w:sz w:val="28"/>
          <w:szCs w:val="28"/>
        </w:rPr>
        <w:t xml:space="preserve"> класса  школы-интерната в отчетном году проведена в установленные сроки и в соответствии с приказами областного, районного и школьного уровней образования. В государственной итоговой аттестации за курс основного среднего образования участвовали </w:t>
      </w:r>
      <w:r w:rsidR="00756ACA" w:rsidRPr="00756ACA">
        <w:rPr>
          <w:sz w:val="28"/>
          <w:szCs w:val="28"/>
        </w:rPr>
        <w:t>16 выпускников</w:t>
      </w:r>
      <w:r w:rsidRPr="00611A40">
        <w:rPr>
          <w:sz w:val="28"/>
          <w:szCs w:val="28"/>
        </w:rPr>
        <w:t xml:space="preserve"> </w:t>
      </w:r>
      <w:r w:rsidR="00EE632C">
        <w:rPr>
          <w:sz w:val="28"/>
          <w:szCs w:val="28"/>
        </w:rPr>
        <w:t xml:space="preserve"> 9 класса и 6 учащихся 11 класса.</w:t>
      </w:r>
    </w:p>
    <w:p w:rsidR="001D465E" w:rsidRPr="00611A40" w:rsidRDefault="001D465E" w:rsidP="001D465E">
      <w:pPr>
        <w:spacing w:line="276" w:lineRule="auto"/>
        <w:ind w:firstLine="567"/>
        <w:jc w:val="both"/>
        <w:rPr>
          <w:sz w:val="28"/>
          <w:szCs w:val="28"/>
        </w:rPr>
      </w:pPr>
      <w:r w:rsidRPr="00611A40">
        <w:rPr>
          <w:sz w:val="28"/>
          <w:szCs w:val="28"/>
        </w:rPr>
        <w:t xml:space="preserve">Цель: организация и проведение итоговой аттестации в 9 </w:t>
      </w:r>
      <w:r w:rsidR="00EE632C">
        <w:rPr>
          <w:sz w:val="28"/>
          <w:szCs w:val="28"/>
        </w:rPr>
        <w:t xml:space="preserve">и 11 </w:t>
      </w:r>
      <w:r w:rsidRPr="00611A40">
        <w:rPr>
          <w:sz w:val="28"/>
          <w:szCs w:val="28"/>
        </w:rPr>
        <w:t xml:space="preserve">классе; объективность выставления оценок; оформление аттестационной документации. </w:t>
      </w:r>
    </w:p>
    <w:p w:rsidR="001D465E" w:rsidRPr="00611A40" w:rsidRDefault="001D465E" w:rsidP="001D465E">
      <w:pPr>
        <w:spacing w:line="276" w:lineRule="auto"/>
        <w:jc w:val="both"/>
        <w:rPr>
          <w:sz w:val="28"/>
          <w:szCs w:val="28"/>
        </w:rPr>
      </w:pPr>
      <w:r w:rsidRPr="00611A40">
        <w:rPr>
          <w:color w:val="FF0000"/>
          <w:sz w:val="28"/>
          <w:szCs w:val="28"/>
        </w:rPr>
        <w:tab/>
      </w:r>
      <w:r w:rsidRPr="00611A40">
        <w:rPr>
          <w:sz w:val="28"/>
          <w:szCs w:val="28"/>
        </w:rPr>
        <w:t>С целью организованного проведения выпускных экзаменов разработан план подготовки к проведению итоговой аттестации, составлено расписание экзаменов, составлен список экзаменационной комиссии</w:t>
      </w:r>
      <w:r>
        <w:rPr>
          <w:sz w:val="28"/>
          <w:szCs w:val="28"/>
        </w:rPr>
        <w:t xml:space="preserve">, составлен график проведения консультаций. Консультации учителями-предметниками проводились согласно утвержденному графику, а также в индивидуальном порядке, по мере необходимости. </w:t>
      </w:r>
      <w:r w:rsidRPr="00611A40">
        <w:rPr>
          <w:sz w:val="28"/>
          <w:szCs w:val="28"/>
        </w:rPr>
        <w:t xml:space="preserve">Экзаменующие учителя, ассистенты, учащиеся </w:t>
      </w:r>
      <w:r w:rsidRPr="00611A40">
        <w:rPr>
          <w:sz w:val="28"/>
          <w:szCs w:val="28"/>
        </w:rPr>
        <w:lastRenderedPageBreak/>
        <w:t>выпускного класса</w:t>
      </w:r>
      <w:r>
        <w:rPr>
          <w:sz w:val="28"/>
          <w:szCs w:val="28"/>
        </w:rPr>
        <w:t xml:space="preserve">, родители учащихся </w:t>
      </w:r>
      <w:r w:rsidRPr="00611A40">
        <w:rPr>
          <w:sz w:val="28"/>
          <w:szCs w:val="28"/>
        </w:rPr>
        <w:t xml:space="preserve"> вовремя ознакомлены с документами по проведению государственной (итоговой) аттестации выпускников 9 класса.</w:t>
      </w:r>
      <w:r w:rsidRPr="00611A40">
        <w:rPr>
          <w:color w:val="FF0000"/>
          <w:sz w:val="28"/>
          <w:szCs w:val="28"/>
        </w:rPr>
        <w:tab/>
      </w:r>
    </w:p>
    <w:p w:rsidR="001D465E" w:rsidRPr="00611A40" w:rsidRDefault="001D465E" w:rsidP="001D465E">
      <w:pPr>
        <w:spacing w:line="276" w:lineRule="auto"/>
        <w:ind w:firstLine="567"/>
        <w:jc w:val="both"/>
        <w:rPr>
          <w:sz w:val="28"/>
          <w:szCs w:val="28"/>
        </w:rPr>
      </w:pPr>
      <w:r w:rsidRPr="00611A40">
        <w:rPr>
          <w:sz w:val="28"/>
          <w:szCs w:val="28"/>
        </w:rPr>
        <w:t>Общее впечатление от экзаменов удовлетворительное. Экзамены проводились</w:t>
      </w:r>
      <w:r>
        <w:rPr>
          <w:sz w:val="28"/>
          <w:szCs w:val="28"/>
        </w:rPr>
        <w:t xml:space="preserve"> в соответствии с требованиями и правилами Типовых правил проведения текущего и итогового контроля. </w:t>
      </w:r>
    </w:p>
    <w:p w:rsidR="00A24DFC" w:rsidRPr="00611A40" w:rsidRDefault="001D465E" w:rsidP="00A24DFC">
      <w:pPr>
        <w:spacing w:after="240" w:line="276" w:lineRule="auto"/>
        <w:ind w:firstLine="567"/>
        <w:jc w:val="both"/>
        <w:rPr>
          <w:sz w:val="28"/>
          <w:szCs w:val="28"/>
        </w:rPr>
      </w:pPr>
      <w:r w:rsidRPr="00611A40">
        <w:rPr>
          <w:sz w:val="28"/>
          <w:szCs w:val="28"/>
        </w:rPr>
        <w:t>Результаты государственной итоговой аттестации выпускников 9 класса представлены в таблице:</w:t>
      </w:r>
    </w:p>
    <w:p w:rsidR="001D465E" w:rsidRPr="00611A40" w:rsidRDefault="001D465E" w:rsidP="001D465E">
      <w:pPr>
        <w:jc w:val="center"/>
        <w:rPr>
          <w:b/>
          <w:sz w:val="28"/>
          <w:szCs w:val="28"/>
        </w:rPr>
      </w:pPr>
      <w:r w:rsidRPr="00611A40">
        <w:rPr>
          <w:b/>
          <w:sz w:val="28"/>
          <w:szCs w:val="28"/>
        </w:rPr>
        <w:t>ИНФОРМАЦИЯ</w:t>
      </w:r>
    </w:p>
    <w:p w:rsidR="001D465E" w:rsidRPr="00611A40" w:rsidRDefault="001D465E" w:rsidP="001D465E">
      <w:pPr>
        <w:jc w:val="center"/>
        <w:rPr>
          <w:b/>
          <w:sz w:val="28"/>
          <w:szCs w:val="28"/>
        </w:rPr>
      </w:pPr>
      <w:r w:rsidRPr="00611A40">
        <w:rPr>
          <w:b/>
          <w:sz w:val="28"/>
          <w:szCs w:val="28"/>
        </w:rPr>
        <w:t xml:space="preserve">по итоговой аттестации </w:t>
      </w:r>
    </w:p>
    <w:p w:rsidR="001D465E" w:rsidRPr="00611A40" w:rsidRDefault="001D465E" w:rsidP="001D465E">
      <w:pPr>
        <w:jc w:val="center"/>
        <w:rPr>
          <w:b/>
          <w:sz w:val="28"/>
          <w:szCs w:val="28"/>
        </w:rPr>
      </w:pPr>
      <w:r w:rsidRPr="00611A40">
        <w:rPr>
          <w:b/>
          <w:sz w:val="28"/>
          <w:szCs w:val="28"/>
        </w:rPr>
        <w:t>за курс основной ступени среднего образования</w:t>
      </w:r>
    </w:p>
    <w:p w:rsidR="001D465E" w:rsidRPr="00611A40" w:rsidRDefault="001D465E" w:rsidP="001D465E">
      <w:pPr>
        <w:spacing w:after="240"/>
        <w:jc w:val="center"/>
        <w:rPr>
          <w:b/>
          <w:sz w:val="28"/>
          <w:szCs w:val="28"/>
        </w:rPr>
      </w:pPr>
      <w:r w:rsidRPr="00611A40">
        <w:rPr>
          <w:b/>
          <w:sz w:val="28"/>
          <w:szCs w:val="28"/>
        </w:rPr>
        <w:t>по школе-интернату за 201</w:t>
      </w:r>
      <w:r w:rsidR="00A24DFC">
        <w:rPr>
          <w:b/>
          <w:sz w:val="28"/>
          <w:szCs w:val="28"/>
        </w:rPr>
        <w:t>6</w:t>
      </w:r>
      <w:r w:rsidRPr="00611A40">
        <w:rPr>
          <w:b/>
          <w:sz w:val="28"/>
          <w:szCs w:val="28"/>
        </w:rPr>
        <w:t>-201</w:t>
      </w:r>
      <w:r w:rsidR="00A24DFC">
        <w:rPr>
          <w:b/>
          <w:sz w:val="28"/>
          <w:szCs w:val="28"/>
        </w:rPr>
        <w:t>7</w:t>
      </w:r>
      <w:r>
        <w:rPr>
          <w:b/>
          <w:sz w:val="28"/>
          <w:szCs w:val="28"/>
        </w:rPr>
        <w:t xml:space="preserve"> учебный </w:t>
      </w:r>
      <w:r w:rsidRPr="00611A40">
        <w:rPr>
          <w:b/>
          <w:sz w:val="28"/>
          <w:szCs w:val="28"/>
        </w:rPr>
        <w:t>год:</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24"/>
        <w:gridCol w:w="1260"/>
        <w:gridCol w:w="856"/>
        <w:gridCol w:w="856"/>
        <w:gridCol w:w="856"/>
        <w:gridCol w:w="720"/>
        <w:gridCol w:w="1041"/>
        <w:gridCol w:w="1080"/>
      </w:tblGrid>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w:t>
            </w:r>
          </w:p>
        </w:tc>
        <w:tc>
          <w:tcPr>
            <w:tcW w:w="3324"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наименование предмета</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кол-во</w:t>
            </w:r>
          </w:p>
          <w:p w:rsidR="001D465E" w:rsidRPr="00A24DFC" w:rsidRDefault="001D465E" w:rsidP="00451675">
            <w:pPr>
              <w:jc w:val="center"/>
              <w:rPr>
                <w:b/>
                <w:sz w:val="28"/>
                <w:szCs w:val="28"/>
              </w:rPr>
            </w:pPr>
            <w:r w:rsidRPr="00A24DFC">
              <w:rPr>
                <w:b/>
                <w:sz w:val="28"/>
                <w:szCs w:val="28"/>
              </w:rPr>
              <w:t>уч-ся</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«5»</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«4»</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«3»</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«2»</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b/>
                <w:sz w:val="28"/>
                <w:szCs w:val="28"/>
              </w:rPr>
            </w:pPr>
            <w:r w:rsidRPr="00A24DFC">
              <w:rPr>
                <w:b/>
                <w:sz w:val="28"/>
                <w:szCs w:val="28"/>
              </w:rPr>
              <w:t>%</w:t>
            </w:r>
          </w:p>
          <w:p w:rsidR="001D465E" w:rsidRPr="00A24DFC" w:rsidRDefault="001D465E" w:rsidP="00451675">
            <w:pPr>
              <w:jc w:val="center"/>
              <w:rPr>
                <w:b/>
                <w:sz w:val="28"/>
                <w:szCs w:val="28"/>
              </w:rPr>
            </w:pPr>
            <w:r w:rsidRPr="00A24DFC">
              <w:rPr>
                <w:b/>
                <w:sz w:val="28"/>
                <w:szCs w:val="28"/>
              </w:rPr>
              <w:t>успев</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w:t>
            </w:r>
          </w:p>
          <w:p w:rsidR="001D465E" w:rsidRPr="00611A40" w:rsidRDefault="001D465E" w:rsidP="00451675">
            <w:pPr>
              <w:jc w:val="center"/>
              <w:rPr>
                <w:b/>
                <w:sz w:val="28"/>
                <w:szCs w:val="28"/>
              </w:rPr>
            </w:pPr>
            <w:r w:rsidRPr="00611A40">
              <w:rPr>
                <w:b/>
                <w:sz w:val="28"/>
                <w:szCs w:val="28"/>
              </w:rPr>
              <w:t>кач-ва</w:t>
            </w:r>
          </w:p>
        </w:tc>
      </w:tr>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1</w:t>
            </w:r>
          </w:p>
        </w:tc>
        <w:tc>
          <w:tcPr>
            <w:tcW w:w="3324" w:type="dxa"/>
            <w:tcBorders>
              <w:top w:val="single" w:sz="4" w:space="0" w:color="auto"/>
              <w:left w:val="single" w:sz="4" w:space="0" w:color="auto"/>
              <w:bottom w:val="single" w:sz="4" w:space="0" w:color="auto"/>
              <w:right w:val="single" w:sz="4" w:space="0" w:color="auto"/>
            </w:tcBorders>
          </w:tcPr>
          <w:p w:rsidR="001D465E" w:rsidRPr="00A24DFC" w:rsidRDefault="001D465E" w:rsidP="00451675">
            <w:pPr>
              <w:jc w:val="center"/>
              <w:rPr>
                <w:sz w:val="28"/>
                <w:szCs w:val="28"/>
              </w:rPr>
            </w:pPr>
            <w:r w:rsidRPr="00A24DFC">
              <w:rPr>
                <w:sz w:val="28"/>
                <w:szCs w:val="28"/>
              </w:rPr>
              <w:t>Казахский язык</w:t>
            </w:r>
          </w:p>
          <w:p w:rsidR="001D465E" w:rsidRPr="00A24DFC" w:rsidRDefault="001D465E" w:rsidP="00451675">
            <w:pPr>
              <w:jc w:val="center"/>
              <w:rPr>
                <w:sz w:val="28"/>
                <w:szCs w:val="28"/>
              </w:rPr>
            </w:pPr>
            <w:r w:rsidRPr="00A24DFC">
              <w:rPr>
                <w:sz w:val="28"/>
                <w:szCs w:val="28"/>
              </w:rPr>
              <w:t>(устно)</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1</w:t>
            </w:r>
            <w:r w:rsidR="00A24DFC" w:rsidRPr="00A24DFC">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A24DFC" w:rsidP="00451675">
            <w:pPr>
              <w:jc w:val="center"/>
              <w:rPr>
                <w:sz w:val="28"/>
                <w:szCs w:val="28"/>
              </w:rPr>
            </w:pPr>
            <w:r w:rsidRPr="00A24DFC">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A24DFC" w:rsidP="00451675">
            <w:pPr>
              <w:jc w:val="center"/>
              <w:rPr>
                <w:sz w:val="28"/>
                <w:szCs w:val="28"/>
              </w:rPr>
            </w:pPr>
            <w:r w:rsidRPr="00A24DFC">
              <w:rPr>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50</w:t>
            </w:r>
          </w:p>
        </w:tc>
      </w:tr>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2</w:t>
            </w:r>
          </w:p>
        </w:tc>
        <w:tc>
          <w:tcPr>
            <w:tcW w:w="3324" w:type="dxa"/>
            <w:tcBorders>
              <w:top w:val="single" w:sz="4" w:space="0" w:color="auto"/>
              <w:left w:val="single" w:sz="4" w:space="0" w:color="auto"/>
              <w:bottom w:val="single" w:sz="4" w:space="0" w:color="auto"/>
              <w:right w:val="single" w:sz="4" w:space="0" w:color="auto"/>
            </w:tcBorders>
          </w:tcPr>
          <w:p w:rsidR="001D465E" w:rsidRPr="00A24DFC" w:rsidRDefault="001D465E" w:rsidP="00451675">
            <w:pPr>
              <w:jc w:val="center"/>
              <w:rPr>
                <w:sz w:val="28"/>
                <w:szCs w:val="28"/>
              </w:rPr>
            </w:pPr>
            <w:r w:rsidRPr="00A24DFC">
              <w:rPr>
                <w:sz w:val="28"/>
                <w:szCs w:val="28"/>
              </w:rPr>
              <w:t xml:space="preserve">Русский язык </w:t>
            </w:r>
          </w:p>
          <w:p w:rsidR="001D465E" w:rsidRPr="00A24DFC" w:rsidRDefault="001D465E" w:rsidP="00451675">
            <w:pPr>
              <w:jc w:val="center"/>
              <w:rPr>
                <w:sz w:val="28"/>
                <w:szCs w:val="28"/>
              </w:rPr>
            </w:pPr>
            <w:r w:rsidRPr="00A24DFC">
              <w:rPr>
                <w:sz w:val="28"/>
                <w:szCs w:val="28"/>
              </w:rPr>
              <w:t>(диктант)</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1</w:t>
            </w:r>
            <w:r w:rsidR="00A24DFC" w:rsidRPr="00A24DFC">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A24DFC" w:rsidP="00451675">
            <w:pPr>
              <w:jc w:val="center"/>
              <w:rPr>
                <w:sz w:val="28"/>
                <w:szCs w:val="28"/>
              </w:rPr>
            </w:pPr>
            <w:r w:rsidRPr="00A24DFC">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A24DFC" w:rsidP="00451675">
            <w:pPr>
              <w:jc w:val="center"/>
              <w:rPr>
                <w:sz w:val="28"/>
                <w:szCs w:val="28"/>
              </w:rPr>
            </w:pPr>
            <w:r w:rsidRPr="00A24DFC">
              <w:rPr>
                <w:sz w:val="28"/>
                <w:szCs w:val="28"/>
              </w:rPr>
              <w:t>5</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11</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A24DFC" w:rsidRDefault="001D465E" w:rsidP="00451675">
            <w:pPr>
              <w:jc w:val="center"/>
              <w:rPr>
                <w:sz w:val="28"/>
                <w:szCs w:val="28"/>
              </w:rPr>
            </w:pPr>
            <w:r w:rsidRPr="00A24DFC">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31</w:t>
            </w:r>
          </w:p>
        </w:tc>
      </w:tr>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3</w:t>
            </w:r>
          </w:p>
        </w:tc>
        <w:tc>
          <w:tcPr>
            <w:tcW w:w="3324"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center"/>
              <w:rPr>
                <w:sz w:val="28"/>
                <w:szCs w:val="28"/>
              </w:rPr>
            </w:pPr>
            <w:r w:rsidRPr="00611A40">
              <w:rPr>
                <w:sz w:val="28"/>
                <w:szCs w:val="28"/>
              </w:rPr>
              <w:t>Алгебра</w:t>
            </w:r>
          </w:p>
          <w:p w:rsidR="001D465E" w:rsidRPr="00611A40" w:rsidRDefault="001D465E" w:rsidP="00451675">
            <w:pPr>
              <w:jc w:val="center"/>
              <w:rPr>
                <w:sz w:val="28"/>
                <w:szCs w:val="28"/>
              </w:rPr>
            </w:pPr>
            <w:r w:rsidRPr="00611A40">
              <w:rPr>
                <w:sz w:val="28"/>
                <w:szCs w:val="28"/>
              </w:rPr>
              <w:t>(письменно)</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w:t>
            </w:r>
            <w:r w:rsidR="00A24DFC">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5</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w:t>
            </w:r>
            <w:r w:rsidR="00A24DFC">
              <w:rPr>
                <w:sz w:val="28"/>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3</w:t>
            </w:r>
            <w:r w:rsidR="00A24DFC">
              <w:rPr>
                <w:sz w:val="28"/>
                <w:szCs w:val="28"/>
              </w:rPr>
              <w:t>1</w:t>
            </w:r>
          </w:p>
        </w:tc>
      </w:tr>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4</w:t>
            </w:r>
          </w:p>
        </w:tc>
        <w:tc>
          <w:tcPr>
            <w:tcW w:w="3324"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center"/>
              <w:rPr>
                <w:sz w:val="28"/>
                <w:szCs w:val="28"/>
              </w:rPr>
            </w:pPr>
            <w:r w:rsidRPr="00611A40">
              <w:rPr>
                <w:sz w:val="28"/>
                <w:szCs w:val="28"/>
              </w:rPr>
              <w:t>Физика</w:t>
            </w:r>
          </w:p>
          <w:p w:rsidR="001D465E" w:rsidRPr="00611A40" w:rsidRDefault="001D465E" w:rsidP="00451675">
            <w:pPr>
              <w:jc w:val="center"/>
              <w:rPr>
                <w:sz w:val="28"/>
                <w:szCs w:val="28"/>
              </w:rPr>
            </w:pPr>
            <w:r w:rsidRPr="00611A40">
              <w:rPr>
                <w:sz w:val="28"/>
                <w:szCs w:val="28"/>
              </w:rPr>
              <w:t>(билеты)</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100</w:t>
            </w:r>
          </w:p>
        </w:tc>
      </w:tr>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5</w:t>
            </w:r>
          </w:p>
        </w:tc>
        <w:tc>
          <w:tcPr>
            <w:tcW w:w="3324"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center"/>
              <w:rPr>
                <w:sz w:val="28"/>
                <w:szCs w:val="28"/>
              </w:rPr>
            </w:pPr>
            <w:r w:rsidRPr="00611A40">
              <w:rPr>
                <w:sz w:val="28"/>
                <w:szCs w:val="28"/>
              </w:rPr>
              <w:t>Биология</w:t>
            </w:r>
          </w:p>
          <w:p w:rsidR="001D465E" w:rsidRPr="00611A40" w:rsidRDefault="001D465E" w:rsidP="00451675">
            <w:pPr>
              <w:jc w:val="center"/>
              <w:rPr>
                <w:sz w:val="28"/>
                <w:szCs w:val="28"/>
              </w:rPr>
            </w:pPr>
            <w:r w:rsidRPr="00611A40">
              <w:rPr>
                <w:sz w:val="28"/>
                <w:szCs w:val="28"/>
              </w:rPr>
              <w:t>(билеты)</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10</w:t>
            </w:r>
            <w:r w:rsidR="001D465E">
              <w:rPr>
                <w:sz w:val="28"/>
                <w:szCs w:val="28"/>
              </w:rPr>
              <w:t>0</w:t>
            </w:r>
          </w:p>
        </w:tc>
      </w:tr>
      <w:tr w:rsidR="001D465E"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6</w:t>
            </w:r>
          </w:p>
        </w:tc>
        <w:tc>
          <w:tcPr>
            <w:tcW w:w="3324"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center"/>
              <w:rPr>
                <w:sz w:val="28"/>
                <w:szCs w:val="28"/>
              </w:rPr>
            </w:pPr>
            <w:r w:rsidRPr="00611A40">
              <w:rPr>
                <w:sz w:val="28"/>
                <w:szCs w:val="28"/>
              </w:rPr>
              <w:t>География</w:t>
            </w:r>
          </w:p>
          <w:p w:rsidR="001D465E" w:rsidRPr="00611A40" w:rsidRDefault="001D465E" w:rsidP="00451675">
            <w:pPr>
              <w:jc w:val="center"/>
              <w:rPr>
                <w:sz w:val="28"/>
                <w:szCs w:val="28"/>
              </w:rPr>
            </w:pPr>
            <w:r w:rsidRPr="00611A40">
              <w:rPr>
                <w:sz w:val="28"/>
                <w:szCs w:val="28"/>
              </w:rPr>
              <w:t>(билеты)</w:t>
            </w:r>
          </w:p>
        </w:tc>
        <w:tc>
          <w:tcPr>
            <w:tcW w:w="126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w:t>
            </w:r>
            <w:r w:rsidR="00A24DFC">
              <w:rPr>
                <w:sz w:val="28"/>
                <w:szCs w:val="28"/>
              </w:rPr>
              <w:t>3</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5</w:t>
            </w:r>
          </w:p>
        </w:tc>
        <w:tc>
          <w:tcPr>
            <w:tcW w:w="856"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1D465E" w:rsidRPr="00611A40" w:rsidRDefault="00A24DFC" w:rsidP="00451675">
            <w:pPr>
              <w:jc w:val="center"/>
              <w:rPr>
                <w:sz w:val="28"/>
                <w:szCs w:val="28"/>
              </w:rPr>
            </w:pPr>
            <w:r>
              <w:rPr>
                <w:sz w:val="28"/>
                <w:szCs w:val="28"/>
              </w:rPr>
              <w:t>38</w:t>
            </w:r>
          </w:p>
        </w:tc>
      </w:tr>
    </w:tbl>
    <w:p w:rsidR="00A24DFC" w:rsidRDefault="00A24DFC" w:rsidP="001D465E">
      <w:pPr>
        <w:spacing w:before="240" w:line="276" w:lineRule="auto"/>
        <w:ind w:firstLine="567"/>
        <w:jc w:val="both"/>
        <w:rPr>
          <w:sz w:val="28"/>
          <w:szCs w:val="28"/>
        </w:rPr>
      </w:pPr>
    </w:p>
    <w:p w:rsidR="00A24DFC" w:rsidRPr="00611A40" w:rsidRDefault="00A24DFC" w:rsidP="00A24DFC">
      <w:pPr>
        <w:jc w:val="center"/>
        <w:rPr>
          <w:b/>
          <w:sz w:val="28"/>
          <w:szCs w:val="28"/>
        </w:rPr>
      </w:pPr>
      <w:r w:rsidRPr="00611A40">
        <w:rPr>
          <w:b/>
          <w:sz w:val="28"/>
          <w:szCs w:val="28"/>
        </w:rPr>
        <w:t>ИНФОРМАЦИЯ</w:t>
      </w:r>
    </w:p>
    <w:p w:rsidR="00A24DFC" w:rsidRPr="00611A40" w:rsidRDefault="00A24DFC" w:rsidP="00A24DFC">
      <w:pPr>
        <w:jc w:val="center"/>
        <w:rPr>
          <w:b/>
          <w:sz w:val="28"/>
          <w:szCs w:val="28"/>
        </w:rPr>
      </w:pPr>
      <w:r w:rsidRPr="00611A40">
        <w:rPr>
          <w:b/>
          <w:sz w:val="28"/>
          <w:szCs w:val="28"/>
        </w:rPr>
        <w:t xml:space="preserve">по итоговой аттестации </w:t>
      </w:r>
    </w:p>
    <w:p w:rsidR="00A24DFC" w:rsidRPr="00611A40" w:rsidRDefault="00A24DFC" w:rsidP="00A24DFC">
      <w:pPr>
        <w:jc w:val="center"/>
        <w:rPr>
          <w:b/>
          <w:sz w:val="28"/>
          <w:szCs w:val="28"/>
        </w:rPr>
      </w:pPr>
      <w:r w:rsidRPr="00611A40">
        <w:rPr>
          <w:b/>
          <w:sz w:val="28"/>
          <w:szCs w:val="28"/>
        </w:rPr>
        <w:t>з</w:t>
      </w:r>
      <w:r>
        <w:rPr>
          <w:b/>
          <w:sz w:val="28"/>
          <w:szCs w:val="28"/>
        </w:rPr>
        <w:t xml:space="preserve">а курс  </w:t>
      </w:r>
      <w:r w:rsidRPr="00611A40">
        <w:rPr>
          <w:b/>
          <w:sz w:val="28"/>
          <w:szCs w:val="28"/>
        </w:rPr>
        <w:t xml:space="preserve"> среднего образования</w:t>
      </w:r>
    </w:p>
    <w:p w:rsidR="00A24DFC" w:rsidRPr="00611A40" w:rsidRDefault="00A24DFC" w:rsidP="00A24DFC">
      <w:pPr>
        <w:spacing w:after="240"/>
        <w:jc w:val="center"/>
        <w:rPr>
          <w:b/>
          <w:sz w:val="28"/>
          <w:szCs w:val="28"/>
        </w:rPr>
      </w:pPr>
      <w:r w:rsidRPr="00611A40">
        <w:rPr>
          <w:b/>
          <w:sz w:val="28"/>
          <w:szCs w:val="28"/>
        </w:rPr>
        <w:t>по школе-интернату за 201</w:t>
      </w:r>
      <w:r>
        <w:rPr>
          <w:b/>
          <w:sz w:val="28"/>
          <w:szCs w:val="28"/>
        </w:rPr>
        <w:t>6</w:t>
      </w:r>
      <w:r w:rsidRPr="00611A40">
        <w:rPr>
          <w:b/>
          <w:sz w:val="28"/>
          <w:szCs w:val="28"/>
        </w:rPr>
        <w:t>-201</w:t>
      </w:r>
      <w:r>
        <w:rPr>
          <w:b/>
          <w:sz w:val="28"/>
          <w:szCs w:val="28"/>
        </w:rPr>
        <w:t xml:space="preserve">7 учебный </w:t>
      </w:r>
      <w:r w:rsidRPr="00611A40">
        <w:rPr>
          <w:b/>
          <w:sz w:val="28"/>
          <w:szCs w:val="28"/>
        </w:rPr>
        <w:t>год:</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24"/>
        <w:gridCol w:w="1260"/>
        <w:gridCol w:w="856"/>
        <w:gridCol w:w="856"/>
        <w:gridCol w:w="856"/>
        <w:gridCol w:w="720"/>
        <w:gridCol w:w="1041"/>
        <w:gridCol w:w="1080"/>
      </w:tblGrid>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w:t>
            </w:r>
          </w:p>
        </w:tc>
        <w:tc>
          <w:tcPr>
            <w:tcW w:w="3324"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наименование предмета</w:t>
            </w: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кол-во</w:t>
            </w:r>
          </w:p>
          <w:p w:rsidR="00A24DFC" w:rsidRPr="00A24DFC" w:rsidRDefault="00A24DFC" w:rsidP="00451675">
            <w:pPr>
              <w:jc w:val="center"/>
              <w:rPr>
                <w:b/>
                <w:sz w:val="28"/>
                <w:szCs w:val="28"/>
              </w:rPr>
            </w:pPr>
            <w:r w:rsidRPr="00A24DFC">
              <w:rPr>
                <w:b/>
                <w:sz w:val="28"/>
                <w:szCs w:val="28"/>
              </w:rPr>
              <w:t>уч-ся</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«5»</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«4»</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«3»</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«2»</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b/>
                <w:sz w:val="28"/>
                <w:szCs w:val="28"/>
              </w:rPr>
            </w:pPr>
            <w:r w:rsidRPr="00A24DFC">
              <w:rPr>
                <w:b/>
                <w:sz w:val="28"/>
                <w:szCs w:val="28"/>
              </w:rPr>
              <w:t>%</w:t>
            </w:r>
          </w:p>
          <w:p w:rsidR="00A24DFC" w:rsidRPr="00A24DFC" w:rsidRDefault="00A24DFC" w:rsidP="00451675">
            <w:pPr>
              <w:jc w:val="center"/>
              <w:rPr>
                <w:b/>
                <w:sz w:val="28"/>
                <w:szCs w:val="28"/>
              </w:rPr>
            </w:pPr>
            <w:r w:rsidRPr="00A24DFC">
              <w:rPr>
                <w:b/>
                <w:sz w:val="28"/>
                <w:szCs w:val="28"/>
              </w:rPr>
              <w:t>успев</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b/>
                <w:sz w:val="28"/>
                <w:szCs w:val="28"/>
              </w:rPr>
            </w:pPr>
            <w:r w:rsidRPr="00611A40">
              <w:rPr>
                <w:b/>
                <w:sz w:val="28"/>
                <w:szCs w:val="28"/>
              </w:rPr>
              <w:t>%</w:t>
            </w:r>
          </w:p>
          <w:p w:rsidR="00A24DFC" w:rsidRPr="00611A40" w:rsidRDefault="00A24DFC" w:rsidP="00451675">
            <w:pPr>
              <w:jc w:val="center"/>
              <w:rPr>
                <w:b/>
                <w:sz w:val="28"/>
                <w:szCs w:val="28"/>
              </w:rPr>
            </w:pPr>
            <w:r w:rsidRPr="00611A40">
              <w:rPr>
                <w:b/>
                <w:sz w:val="28"/>
                <w:szCs w:val="28"/>
              </w:rPr>
              <w:t>кач-ва</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1</w:t>
            </w:r>
          </w:p>
        </w:tc>
        <w:tc>
          <w:tcPr>
            <w:tcW w:w="3324" w:type="dxa"/>
            <w:tcBorders>
              <w:top w:val="single" w:sz="4" w:space="0" w:color="auto"/>
              <w:left w:val="single" w:sz="4" w:space="0" w:color="auto"/>
              <w:bottom w:val="single" w:sz="4" w:space="0" w:color="auto"/>
              <w:right w:val="single" w:sz="4" w:space="0" w:color="auto"/>
            </w:tcBorders>
          </w:tcPr>
          <w:p w:rsidR="00A24DFC" w:rsidRPr="00A24DFC" w:rsidRDefault="00A24DFC" w:rsidP="00451675">
            <w:pPr>
              <w:jc w:val="center"/>
              <w:rPr>
                <w:sz w:val="28"/>
                <w:szCs w:val="28"/>
              </w:rPr>
            </w:pPr>
            <w:r w:rsidRPr="00A24DFC">
              <w:rPr>
                <w:sz w:val="28"/>
                <w:szCs w:val="28"/>
              </w:rPr>
              <w:t>Казахский язык</w:t>
            </w:r>
          </w:p>
          <w:p w:rsidR="00A24DFC" w:rsidRPr="00A24DFC" w:rsidRDefault="00A24DFC" w:rsidP="00451675">
            <w:pPr>
              <w:jc w:val="center"/>
              <w:rPr>
                <w:sz w:val="28"/>
                <w:szCs w:val="28"/>
              </w:rPr>
            </w:pPr>
            <w:r w:rsidRPr="00A24DFC">
              <w:rPr>
                <w:sz w:val="28"/>
                <w:szCs w:val="28"/>
              </w:rPr>
              <w:t>(устно)</w:t>
            </w: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2</w:t>
            </w:r>
          </w:p>
        </w:tc>
        <w:tc>
          <w:tcPr>
            <w:tcW w:w="3324" w:type="dxa"/>
            <w:tcBorders>
              <w:top w:val="single" w:sz="4" w:space="0" w:color="auto"/>
              <w:left w:val="single" w:sz="4" w:space="0" w:color="auto"/>
              <w:bottom w:val="single" w:sz="4" w:space="0" w:color="auto"/>
              <w:right w:val="single" w:sz="4" w:space="0" w:color="auto"/>
            </w:tcBorders>
          </w:tcPr>
          <w:p w:rsidR="00A24DFC" w:rsidRPr="00A24DFC" w:rsidRDefault="00A24DFC" w:rsidP="00451675">
            <w:pPr>
              <w:jc w:val="center"/>
              <w:rPr>
                <w:sz w:val="28"/>
                <w:szCs w:val="28"/>
              </w:rPr>
            </w:pPr>
            <w:r w:rsidRPr="00A24DFC">
              <w:rPr>
                <w:sz w:val="28"/>
                <w:szCs w:val="28"/>
              </w:rPr>
              <w:t>Русский язык</w:t>
            </w:r>
            <w:r>
              <w:rPr>
                <w:sz w:val="28"/>
                <w:szCs w:val="28"/>
              </w:rPr>
              <w:t>, литература</w:t>
            </w:r>
            <w:r w:rsidRPr="00A24DFC">
              <w:rPr>
                <w:sz w:val="28"/>
                <w:szCs w:val="28"/>
              </w:rPr>
              <w:t xml:space="preserve"> </w:t>
            </w:r>
          </w:p>
          <w:p w:rsidR="00A24DFC" w:rsidRPr="00A24DFC" w:rsidRDefault="00A24DFC" w:rsidP="00451675">
            <w:pPr>
              <w:jc w:val="center"/>
              <w:rPr>
                <w:sz w:val="28"/>
                <w:szCs w:val="28"/>
              </w:rPr>
            </w:pPr>
            <w:r>
              <w:rPr>
                <w:sz w:val="28"/>
                <w:szCs w:val="28"/>
              </w:rPr>
              <w:t>(эссе</w:t>
            </w:r>
            <w:r w:rsidRPr="00A24DFC">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4</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A24DFC" w:rsidRDefault="00A24DFC" w:rsidP="00451675">
            <w:pPr>
              <w:jc w:val="center"/>
              <w:rPr>
                <w:sz w:val="28"/>
                <w:szCs w:val="28"/>
              </w:rPr>
            </w:pPr>
            <w:r w:rsidRPr="00A24DFC">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sidRPr="00611A40">
              <w:rPr>
                <w:sz w:val="28"/>
                <w:szCs w:val="28"/>
              </w:rPr>
              <w:t>3</w:t>
            </w:r>
          </w:p>
        </w:tc>
        <w:tc>
          <w:tcPr>
            <w:tcW w:w="3324" w:type="dxa"/>
            <w:tcBorders>
              <w:top w:val="single" w:sz="4" w:space="0" w:color="auto"/>
              <w:left w:val="single" w:sz="4" w:space="0" w:color="auto"/>
              <w:bottom w:val="single" w:sz="4" w:space="0" w:color="auto"/>
              <w:right w:val="single" w:sz="4" w:space="0" w:color="auto"/>
            </w:tcBorders>
          </w:tcPr>
          <w:p w:rsidR="00A24DFC" w:rsidRPr="00611A40" w:rsidRDefault="00A24DFC" w:rsidP="00451675">
            <w:pPr>
              <w:jc w:val="center"/>
              <w:rPr>
                <w:sz w:val="28"/>
                <w:szCs w:val="28"/>
              </w:rPr>
            </w:pPr>
            <w:r w:rsidRPr="00611A40">
              <w:rPr>
                <w:sz w:val="28"/>
                <w:szCs w:val="28"/>
              </w:rPr>
              <w:t>Алгебра</w:t>
            </w:r>
          </w:p>
          <w:p w:rsidR="00A24DFC" w:rsidRPr="00611A40" w:rsidRDefault="00A24DFC" w:rsidP="00451675">
            <w:pPr>
              <w:jc w:val="center"/>
              <w:rPr>
                <w:sz w:val="28"/>
                <w:szCs w:val="28"/>
              </w:rPr>
            </w:pPr>
            <w:r w:rsidRPr="00611A40">
              <w:rPr>
                <w:sz w:val="28"/>
                <w:szCs w:val="28"/>
              </w:rPr>
              <w:t>(письменно)</w:t>
            </w: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4</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sidRPr="00611A40">
              <w:rPr>
                <w:sz w:val="28"/>
                <w:szCs w:val="28"/>
              </w:rPr>
              <w:t>4</w:t>
            </w:r>
          </w:p>
        </w:tc>
        <w:tc>
          <w:tcPr>
            <w:tcW w:w="3324" w:type="dxa"/>
            <w:tcBorders>
              <w:top w:val="single" w:sz="4" w:space="0" w:color="auto"/>
              <w:left w:val="single" w:sz="4" w:space="0" w:color="auto"/>
              <w:bottom w:val="single" w:sz="4" w:space="0" w:color="auto"/>
              <w:right w:val="single" w:sz="4" w:space="0" w:color="auto"/>
            </w:tcBorders>
          </w:tcPr>
          <w:p w:rsidR="00A24DFC" w:rsidRPr="00611A40" w:rsidRDefault="00A24DFC" w:rsidP="00451675">
            <w:pPr>
              <w:jc w:val="center"/>
              <w:rPr>
                <w:sz w:val="28"/>
                <w:szCs w:val="28"/>
              </w:rPr>
            </w:pPr>
            <w:r w:rsidRPr="00611A40">
              <w:rPr>
                <w:sz w:val="28"/>
                <w:szCs w:val="28"/>
              </w:rPr>
              <w:t>Физика</w:t>
            </w:r>
          </w:p>
          <w:p w:rsidR="00A24DFC" w:rsidRPr="00611A40" w:rsidRDefault="00A24DFC" w:rsidP="00451675">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sidRPr="00611A40">
              <w:rPr>
                <w:sz w:val="28"/>
                <w:szCs w:val="28"/>
              </w:rPr>
              <w:lastRenderedPageBreak/>
              <w:t>5</w:t>
            </w:r>
          </w:p>
        </w:tc>
        <w:tc>
          <w:tcPr>
            <w:tcW w:w="3324" w:type="dxa"/>
            <w:tcBorders>
              <w:top w:val="single" w:sz="4" w:space="0" w:color="auto"/>
              <w:left w:val="single" w:sz="4" w:space="0" w:color="auto"/>
              <w:bottom w:val="single" w:sz="4" w:space="0" w:color="auto"/>
              <w:right w:val="single" w:sz="4" w:space="0" w:color="auto"/>
            </w:tcBorders>
          </w:tcPr>
          <w:p w:rsidR="00A24DFC" w:rsidRPr="00611A40" w:rsidRDefault="00A24DFC" w:rsidP="00451675">
            <w:pPr>
              <w:jc w:val="center"/>
              <w:rPr>
                <w:sz w:val="28"/>
                <w:szCs w:val="28"/>
              </w:rPr>
            </w:pPr>
            <w:r w:rsidRPr="00611A40">
              <w:rPr>
                <w:sz w:val="28"/>
                <w:szCs w:val="28"/>
              </w:rPr>
              <w:t>Биология</w:t>
            </w:r>
          </w:p>
          <w:p w:rsidR="00A24DFC" w:rsidRPr="00611A40" w:rsidRDefault="00A24DFC" w:rsidP="00A24DFC">
            <w:pP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sidRPr="00611A40">
              <w:rPr>
                <w:sz w:val="28"/>
                <w:szCs w:val="28"/>
              </w:rPr>
              <w:t>6</w:t>
            </w:r>
          </w:p>
        </w:tc>
        <w:tc>
          <w:tcPr>
            <w:tcW w:w="3324" w:type="dxa"/>
            <w:tcBorders>
              <w:top w:val="single" w:sz="4" w:space="0" w:color="auto"/>
              <w:left w:val="single" w:sz="4" w:space="0" w:color="auto"/>
              <w:bottom w:val="single" w:sz="4" w:space="0" w:color="auto"/>
              <w:right w:val="single" w:sz="4" w:space="0" w:color="auto"/>
            </w:tcBorders>
          </w:tcPr>
          <w:p w:rsidR="00A24DFC" w:rsidRPr="00611A40" w:rsidRDefault="00A24DFC" w:rsidP="00451675">
            <w:pPr>
              <w:jc w:val="center"/>
              <w:rPr>
                <w:sz w:val="28"/>
                <w:szCs w:val="28"/>
              </w:rPr>
            </w:pPr>
            <w:r w:rsidRPr="00611A40">
              <w:rPr>
                <w:sz w:val="28"/>
                <w:szCs w:val="28"/>
              </w:rPr>
              <w:t>География</w:t>
            </w:r>
          </w:p>
          <w:p w:rsidR="00A24DFC" w:rsidRPr="00611A40" w:rsidRDefault="00A24DFC" w:rsidP="00451675">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611A40" w:rsidRDefault="00A24DFC" w:rsidP="00451675">
            <w:pPr>
              <w:jc w:val="center"/>
              <w:rPr>
                <w:sz w:val="28"/>
                <w:szCs w:val="28"/>
              </w:rPr>
            </w:pPr>
            <w:r>
              <w:rPr>
                <w:sz w:val="28"/>
                <w:szCs w:val="28"/>
              </w:rPr>
              <w:t>7</w:t>
            </w:r>
          </w:p>
        </w:tc>
        <w:tc>
          <w:tcPr>
            <w:tcW w:w="3324" w:type="dxa"/>
            <w:tcBorders>
              <w:top w:val="single" w:sz="4" w:space="0" w:color="auto"/>
              <w:left w:val="single" w:sz="4" w:space="0" w:color="auto"/>
              <w:bottom w:val="single" w:sz="4" w:space="0" w:color="auto"/>
              <w:right w:val="single" w:sz="4" w:space="0" w:color="auto"/>
            </w:tcBorders>
          </w:tcPr>
          <w:p w:rsidR="00A24DFC" w:rsidRPr="00611A40" w:rsidRDefault="00A24DFC" w:rsidP="00451675">
            <w:pPr>
              <w:jc w:val="center"/>
              <w:rPr>
                <w:sz w:val="28"/>
                <w:szCs w:val="28"/>
              </w:rPr>
            </w:pPr>
            <w:r>
              <w:rPr>
                <w:sz w:val="28"/>
                <w:szCs w:val="28"/>
              </w:rPr>
              <w:t>История Казахстана</w:t>
            </w:r>
          </w:p>
        </w:tc>
        <w:tc>
          <w:tcPr>
            <w:tcW w:w="1260"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4</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100</w:t>
            </w:r>
          </w:p>
        </w:tc>
      </w:tr>
      <w:tr w:rsidR="00A24DFC" w:rsidRPr="00611A40" w:rsidTr="00451675">
        <w:tc>
          <w:tcPr>
            <w:tcW w:w="564" w:type="dxa"/>
            <w:tcBorders>
              <w:top w:val="single" w:sz="4" w:space="0" w:color="auto"/>
              <w:left w:val="single" w:sz="4" w:space="0" w:color="auto"/>
              <w:bottom w:val="single" w:sz="4" w:space="0" w:color="auto"/>
              <w:right w:val="single" w:sz="4" w:space="0" w:color="auto"/>
            </w:tcBorders>
            <w:vAlign w:val="center"/>
          </w:tcPr>
          <w:p w:rsidR="00A24DFC" w:rsidRPr="00611A40" w:rsidRDefault="00647B8F" w:rsidP="00451675">
            <w:pPr>
              <w:jc w:val="center"/>
              <w:rPr>
                <w:sz w:val="28"/>
                <w:szCs w:val="28"/>
              </w:rPr>
            </w:pPr>
            <w:r>
              <w:rPr>
                <w:sz w:val="28"/>
                <w:szCs w:val="28"/>
              </w:rPr>
              <w:t>8</w:t>
            </w:r>
          </w:p>
        </w:tc>
        <w:tc>
          <w:tcPr>
            <w:tcW w:w="3324" w:type="dxa"/>
            <w:tcBorders>
              <w:top w:val="single" w:sz="4" w:space="0" w:color="auto"/>
              <w:left w:val="single" w:sz="4" w:space="0" w:color="auto"/>
              <w:bottom w:val="single" w:sz="4" w:space="0" w:color="auto"/>
              <w:right w:val="single" w:sz="4" w:space="0" w:color="auto"/>
            </w:tcBorders>
          </w:tcPr>
          <w:p w:rsidR="00A24DFC" w:rsidRPr="00611A40" w:rsidRDefault="00647B8F" w:rsidP="00451675">
            <w:pPr>
              <w:jc w:val="center"/>
              <w:rPr>
                <w:sz w:val="28"/>
                <w:szCs w:val="28"/>
              </w:rPr>
            </w:pPr>
            <w:r>
              <w:rPr>
                <w:sz w:val="28"/>
                <w:szCs w:val="28"/>
              </w:rPr>
              <w:t>Информатика</w:t>
            </w:r>
          </w:p>
        </w:tc>
        <w:tc>
          <w:tcPr>
            <w:tcW w:w="1260"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0</w:t>
            </w:r>
          </w:p>
        </w:tc>
        <w:tc>
          <w:tcPr>
            <w:tcW w:w="856"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0</w:t>
            </w:r>
          </w:p>
        </w:tc>
        <w:tc>
          <w:tcPr>
            <w:tcW w:w="1041"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4DFC" w:rsidRDefault="00647B8F" w:rsidP="00451675">
            <w:pPr>
              <w:jc w:val="center"/>
              <w:rPr>
                <w:sz w:val="28"/>
                <w:szCs w:val="28"/>
              </w:rPr>
            </w:pPr>
            <w:r>
              <w:rPr>
                <w:sz w:val="28"/>
                <w:szCs w:val="28"/>
              </w:rPr>
              <w:t>100</w:t>
            </w:r>
          </w:p>
        </w:tc>
      </w:tr>
    </w:tbl>
    <w:p w:rsidR="001D465E" w:rsidRPr="00611A40" w:rsidRDefault="001D465E" w:rsidP="00647B8F">
      <w:pPr>
        <w:spacing w:before="240" w:line="276" w:lineRule="auto"/>
        <w:jc w:val="both"/>
        <w:rPr>
          <w:sz w:val="28"/>
          <w:szCs w:val="28"/>
        </w:rPr>
      </w:pPr>
      <w:r w:rsidRPr="00611A40">
        <w:rPr>
          <w:sz w:val="28"/>
          <w:szCs w:val="28"/>
        </w:rPr>
        <w:t>Все выпускники 9-го класса окончили основную средню</w:t>
      </w:r>
      <w:r w:rsidR="00EE632C">
        <w:rPr>
          <w:sz w:val="28"/>
          <w:szCs w:val="28"/>
        </w:rPr>
        <w:t xml:space="preserve">ю школу и получили аттестаты </w:t>
      </w:r>
      <w:r w:rsidRPr="00611A40">
        <w:rPr>
          <w:sz w:val="28"/>
          <w:szCs w:val="28"/>
        </w:rPr>
        <w:t xml:space="preserve"> об окончании основно</w:t>
      </w:r>
      <w:r w:rsidR="00EE632C">
        <w:rPr>
          <w:sz w:val="28"/>
          <w:szCs w:val="28"/>
        </w:rPr>
        <w:t>го среднего образования, все 6 учащихся 11 класса окончили успешно курс средней школы и получили аттестаты об окончании школы.</w:t>
      </w:r>
    </w:p>
    <w:p w:rsidR="001D465E" w:rsidRPr="00611A40" w:rsidRDefault="001D465E" w:rsidP="001D465E">
      <w:pPr>
        <w:pStyle w:val="7"/>
        <w:spacing w:before="240" w:after="240" w:line="276" w:lineRule="auto"/>
        <w:ind w:left="567" w:firstLine="0"/>
        <w:jc w:val="both"/>
        <w:rPr>
          <w:szCs w:val="28"/>
          <w:u w:val="none"/>
        </w:rPr>
      </w:pPr>
      <w:r w:rsidRPr="00611A40">
        <w:rPr>
          <w:szCs w:val="28"/>
          <w:u w:val="none"/>
        </w:rPr>
        <w:t>Педагогическое обеспечение учебно – воспитательного процесса.</w:t>
      </w:r>
    </w:p>
    <w:p w:rsidR="001D465E" w:rsidRPr="00611A40" w:rsidRDefault="001D465E" w:rsidP="001D465E">
      <w:pPr>
        <w:spacing w:line="276" w:lineRule="auto"/>
        <w:ind w:firstLine="567"/>
        <w:jc w:val="both"/>
        <w:rPr>
          <w:sz w:val="28"/>
          <w:szCs w:val="28"/>
        </w:rPr>
      </w:pPr>
      <w:r w:rsidRPr="00611A40">
        <w:rPr>
          <w:sz w:val="28"/>
          <w:szCs w:val="28"/>
        </w:rPr>
        <w:t>Одним из показателей профессиональной готовности учителей к осуществлению образовательного процесса является владение различными педагогическими технологиями.</w:t>
      </w:r>
    </w:p>
    <w:p w:rsidR="001D465E" w:rsidRPr="00611A40" w:rsidRDefault="001D465E" w:rsidP="001D465E">
      <w:pPr>
        <w:spacing w:line="276" w:lineRule="auto"/>
        <w:ind w:firstLine="567"/>
        <w:jc w:val="both"/>
        <w:rPr>
          <w:sz w:val="28"/>
          <w:szCs w:val="28"/>
        </w:rPr>
      </w:pPr>
      <w:r>
        <w:rPr>
          <w:sz w:val="28"/>
          <w:szCs w:val="28"/>
        </w:rPr>
        <w:t>Р</w:t>
      </w:r>
      <w:r w:rsidRPr="00611A40">
        <w:rPr>
          <w:sz w:val="28"/>
          <w:szCs w:val="28"/>
        </w:rPr>
        <w:t xml:space="preserve">ешая проблему </w:t>
      </w:r>
      <w:r>
        <w:rPr>
          <w:sz w:val="28"/>
          <w:szCs w:val="28"/>
        </w:rPr>
        <w:t xml:space="preserve">развития </w:t>
      </w:r>
      <w:r w:rsidRPr="00611A40">
        <w:rPr>
          <w:sz w:val="28"/>
          <w:szCs w:val="28"/>
        </w:rPr>
        <w:t>познавательного интереса учащихся и повышения их активности на уроках, педагогический коллектив применяет в своей работе интерактивные формы урока.</w:t>
      </w:r>
    </w:p>
    <w:p w:rsidR="001D465E" w:rsidRPr="00611A40" w:rsidRDefault="001D465E" w:rsidP="001D465E">
      <w:pPr>
        <w:spacing w:line="276" w:lineRule="auto"/>
        <w:ind w:firstLine="567"/>
        <w:jc w:val="both"/>
        <w:rPr>
          <w:sz w:val="28"/>
          <w:szCs w:val="28"/>
        </w:rPr>
      </w:pPr>
      <w:r w:rsidRPr="00611A40">
        <w:rPr>
          <w:sz w:val="28"/>
          <w:szCs w:val="28"/>
        </w:rPr>
        <w:t>В начальной школе используемые интерактивные формы урока носят игровой характер, что соответствует возрастным психологическим особенностям учащихся и способствует повышению качества процесса обучения: расширяют кругозор учащихся, развивают  познавательный интерес, создают условия для их творческого развития и самовыражения школьников в учебном процессе.</w:t>
      </w:r>
    </w:p>
    <w:p w:rsidR="001D465E" w:rsidRPr="00611A40" w:rsidRDefault="001D465E" w:rsidP="001D465E">
      <w:pPr>
        <w:spacing w:line="276" w:lineRule="auto"/>
        <w:ind w:firstLine="567"/>
        <w:jc w:val="both"/>
        <w:rPr>
          <w:sz w:val="28"/>
          <w:szCs w:val="28"/>
        </w:rPr>
      </w:pPr>
      <w:r w:rsidRPr="00611A40">
        <w:rPr>
          <w:sz w:val="28"/>
          <w:szCs w:val="28"/>
        </w:rPr>
        <w:t>В основной школе наряду с игровыми появляются такие формы уроков, которые предполагают включение учащихся в самостоятельную, учебно-познавательную творческую деятельность, развивающие у них навыки целостного самоопределения по отношению к учебной информации (умение обобщать, сравнивать, делать выводы, оценивать).</w:t>
      </w:r>
    </w:p>
    <w:p w:rsidR="001D465E" w:rsidRPr="00611A40" w:rsidRDefault="001D465E" w:rsidP="001D465E">
      <w:pPr>
        <w:spacing w:line="276" w:lineRule="auto"/>
        <w:ind w:firstLine="567"/>
        <w:jc w:val="both"/>
        <w:rPr>
          <w:sz w:val="28"/>
          <w:szCs w:val="28"/>
        </w:rPr>
      </w:pPr>
      <w:r w:rsidRPr="00611A40">
        <w:rPr>
          <w:sz w:val="28"/>
          <w:szCs w:val="28"/>
        </w:rPr>
        <w:t>В работе со всеми возрастными группами учащихся практикуется компетентностный подход в образовательном процессе.</w:t>
      </w:r>
    </w:p>
    <w:p w:rsidR="001D465E" w:rsidRPr="00611A40" w:rsidRDefault="001D465E" w:rsidP="001D465E">
      <w:pPr>
        <w:spacing w:line="276" w:lineRule="auto"/>
        <w:ind w:left="360"/>
        <w:jc w:val="both"/>
        <w:rPr>
          <w:sz w:val="28"/>
          <w:szCs w:val="28"/>
        </w:rPr>
      </w:pPr>
      <w:r w:rsidRPr="00611A40">
        <w:rPr>
          <w:sz w:val="28"/>
          <w:szCs w:val="28"/>
        </w:rPr>
        <w:t>Методическая работа с учителями ведётся под руководством школьного методического совета по следующим направлениям:</w:t>
      </w:r>
    </w:p>
    <w:p w:rsidR="001D465E" w:rsidRPr="00611A40" w:rsidRDefault="001D465E" w:rsidP="001D465E">
      <w:pPr>
        <w:numPr>
          <w:ilvl w:val="0"/>
          <w:numId w:val="15"/>
        </w:numPr>
        <w:suppressAutoHyphens/>
        <w:spacing w:line="276" w:lineRule="auto"/>
        <w:jc w:val="both"/>
        <w:rPr>
          <w:sz w:val="28"/>
          <w:szCs w:val="28"/>
        </w:rPr>
      </w:pPr>
      <w:r w:rsidRPr="00611A40">
        <w:rPr>
          <w:sz w:val="28"/>
          <w:szCs w:val="28"/>
        </w:rPr>
        <w:t>диагностика педагогического коллектива;</w:t>
      </w:r>
    </w:p>
    <w:p w:rsidR="001D465E" w:rsidRPr="00611A40" w:rsidRDefault="001D465E" w:rsidP="001D465E">
      <w:pPr>
        <w:numPr>
          <w:ilvl w:val="0"/>
          <w:numId w:val="15"/>
        </w:numPr>
        <w:suppressAutoHyphens/>
        <w:spacing w:line="276" w:lineRule="auto"/>
        <w:jc w:val="both"/>
        <w:rPr>
          <w:sz w:val="28"/>
          <w:szCs w:val="28"/>
        </w:rPr>
      </w:pPr>
      <w:r w:rsidRPr="00611A40">
        <w:rPr>
          <w:sz w:val="28"/>
          <w:szCs w:val="28"/>
        </w:rPr>
        <w:t>деятельность предметных школьных МО;</w:t>
      </w:r>
    </w:p>
    <w:p w:rsidR="001D465E" w:rsidRPr="00611A40" w:rsidRDefault="001D465E" w:rsidP="001D465E">
      <w:pPr>
        <w:numPr>
          <w:ilvl w:val="0"/>
          <w:numId w:val="15"/>
        </w:numPr>
        <w:suppressAutoHyphens/>
        <w:spacing w:line="276" w:lineRule="auto"/>
        <w:jc w:val="both"/>
        <w:rPr>
          <w:sz w:val="28"/>
          <w:szCs w:val="28"/>
        </w:rPr>
      </w:pPr>
      <w:r w:rsidRPr="00611A40">
        <w:rPr>
          <w:sz w:val="28"/>
          <w:szCs w:val="28"/>
        </w:rPr>
        <w:t>индивидуальное консультирование учителей;</w:t>
      </w:r>
    </w:p>
    <w:p w:rsidR="001D465E" w:rsidRPr="00611A40" w:rsidRDefault="001D465E" w:rsidP="001D465E">
      <w:pPr>
        <w:numPr>
          <w:ilvl w:val="0"/>
          <w:numId w:val="15"/>
        </w:numPr>
        <w:suppressAutoHyphens/>
        <w:spacing w:line="276" w:lineRule="auto"/>
        <w:jc w:val="both"/>
        <w:rPr>
          <w:sz w:val="28"/>
          <w:szCs w:val="28"/>
        </w:rPr>
      </w:pPr>
      <w:r w:rsidRPr="00611A40">
        <w:rPr>
          <w:sz w:val="28"/>
          <w:szCs w:val="28"/>
        </w:rPr>
        <w:t>изучение и обобщение передового педагогического опыта;</w:t>
      </w:r>
    </w:p>
    <w:p w:rsidR="001D465E" w:rsidRPr="00611A40" w:rsidRDefault="001D465E" w:rsidP="001D465E">
      <w:pPr>
        <w:numPr>
          <w:ilvl w:val="0"/>
          <w:numId w:val="15"/>
        </w:numPr>
        <w:spacing w:line="276" w:lineRule="auto"/>
        <w:jc w:val="both"/>
        <w:rPr>
          <w:sz w:val="28"/>
          <w:szCs w:val="28"/>
        </w:rPr>
      </w:pPr>
      <w:r w:rsidRPr="00611A40">
        <w:rPr>
          <w:sz w:val="28"/>
          <w:szCs w:val="28"/>
        </w:rPr>
        <w:t>участие учителей школы в работе предметных районных методических          объединений по различным вопросам учебно-воспитательного   процесса.</w:t>
      </w:r>
    </w:p>
    <w:p w:rsidR="001D465E" w:rsidRDefault="001D465E" w:rsidP="001D465E">
      <w:pPr>
        <w:numPr>
          <w:ilvl w:val="0"/>
          <w:numId w:val="15"/>
        </w:numPr>
        <w:suppressAutoHyphens/>
        <w:spacing w:line="276" w:lineRule="auto"/>
        <w:jc w:val="both"/>
        <w:rPr>
          <w:sz w:val="28"/>
          <w:szCs w:val="28"/>
        </w:rPr>
      </w:pPr>
      <w:r w:rsidRPr="00611A40">
        <w:rPr>
          <w:sz w:val="28"/>
          <w:szCs w:val="28"/>
        </w:rPr>
        <w:t>повышение квалификации педагогич</w:t>
      </w:r>
      <w:r>
        <w:rPr>
          <w:sz w:val="28"/>
          <w:szCs w:val="28"/>
        </w:rPr>
        <w:t>еских работников, их аттестация;</w:t>
      </w:r>
    </w:p>
    <w:p w:rsidR="001D465E" w:rsidRPr="00611A40" w:rsidRDefault="001D465E" w:rsidP="001D465E">
      <w:pPr>
        <w:numPr>
          <w:ilvl w:val="0"/>
          <w:numId w:val="15"/>
        </w:numPr>
        <w:suppressAutoHyphens/>
        <w:spacing w:line="276" w:lineRule="auto"/>
        <w:jc w:val="both"/>
        <w:rPr>
          <w:sz w:val="28"/>
          <w:szCs w:val="28"/>
        </w:rPr>
      </w:pPr>
      <w:r>
        <w:rPr>
          <w:sz w:val="28"/>
          <w:szCs w:val="28"/>
        </w:rPr>
        <w:lastRenderedPageBreak/>
        <w:t>работа с молодыми специалистами.</w:t>
      </w:r>
    </w:p>
    <w:p w:rsidR="001D465E" w:rsidRPr="00611A40" w:rsidRDefault="001D465E" w:rsidP="001D465E">
      <w:pPr>
        <w:spacing w:before="240" w:after="240" w:line="276" w:lineRule="auto"/>
        <w:ind w:firstLine="567"/>
        <w:jc w:val="both"/>
        <w:rPr>
          <w:b/>
          <w:sz w:val="28"/>
          <w:szCs w:val="28"/>
        </w:rPr>
      </w:pPr>
      <w:r w:rsidRPr="00611A40">
        <w:rPr>
          <w:b/>
          <w:sz w:val="28"/>
          <w:szCs w:val="28"/>
        </w:rPr>
        <w:t>Сведения о педагогических кадрах.</w:t>
      </w:r>
    </w:p>
    <w:p w:rsidR="001D465E" w:rsidRPr="00611A40" w:rsidRDefault="001D465E" w:rsidP="001D465E">
      <w:pPr>
        <w:spacing w:line="276" w:lineRule="auto"/>
        <w:ind w:firstLine="720"/>
        <w:jc w:val="both"/>
        <w:rPr>
          <w:sz w:val="28"/>
          <w:szCs w:val="28"/>
        </w:rPr>
      </w:pPr>
      <w:r w:rsidRPr="00611A40">
        <w:rPr>
          <w:sz w:val="28"/>
          <w:szCs w:val="28"/>
        </w:rPr>
        <w:t xml:space="preserve">   Школа </w:t>
      </w:r>
      <w:r w:rsidR="00EE632C">
        <w:rPr>
          <w:sz w:val="28"/>
          <w:szCs w:val="28"/>
        </w:rPr>
        <w:t>–</w:t>
      </w:r>
      <w:r w:rsidRPr="00611A40">
        <w:rPr>
          <w:sz w:val="28"/>
          <w:szCs w:val="28"/>
        </w:rPr>
        <w:t xml:space="preserve"> интернат полностью укомплектована педагогическими кадрами и административно-техническим персоналом. Количество педагогов – 4</w:t>
      </w:r>
      <w:r>
        <w:rPr>
          <w:sz w:val="28"/>
          <w:szCs w:val="28"/>
        </w:rPr>
        <w:t>8 человек</w:t>
      </w:r>
      <w:r w:rsidRPr="00611A40">
        <w:rPr>
          <w:sz w:val="28"/>
          <w:szCs w:val="28"/>
        </w:rPr>
        <w:t>, из них:</w:t>
      </w:r>
    </w:p>
    <w:p w:rsidR="001D465E" w:rsidRPr="00611A40" w:rsidRDefault="00602F4F" w:rsidP="001D465E">
      <w:pPr>
        <w:numPr>
          <w:ilvl w:val="0"/>
          <w:numId w:val="17"/>
        </w:numPr>
        <w:spacing w:line="276" w:lineRule="auto"/>
        <w:jc w:val="both"/>
        <w:rPr>
          <w:sz w:val="28"/>
          <w:szCs w:val="28"/>
        </w:rPr>
      </w:pPr>
      <w:r>
        <w:rPr>
          <w:sz w:val="28"/>
          <w:szCs w:val="28"/>
        </w:rPr>
        <w:t>учителя – 24</w:t>
      </w:r>
      <w:r w:rsidR="001D465E" w:rsidRPr="00611A40">
        <w:rPr>
          <w:sz w:val="28"/>
          <w:szCs w:val="28"/>
        </w:rPr>
        <w:t xml:space="preserve"> человека (</w:t>
      </w:r>
      <w:r>
        <w:rPr>
          <w:sz w:val="28"/>
          <w:szCs w:val="28"/>
        </w:rPr>
        <w:t>67</w:t>
      </w:r>
      <w:r w:rsidR="001D465E">
        <w:rPr>
          <w:sz w:val="28"/>
          <w:szCs w:val="28"/>
        </w:rPr>
        <w:t xml:space="preserve"> </w:t>
      </w:r>
      <w:r w:rsidR="001D465E" w:rsidRPr="00611A40">
        <w:rPr>
          <w:sz w:val="28"/>
          <w:szCs w:val="28"/>
        </w:rPr>
        <w:t>%);</w:t>
      </w:r>
    </w:p>
    <w:p w:rsidR="001D465E" w:rsidRPr="00611A40" w:rsidRDefault="00602F4F" w:rsidP="001D465E">
      <w:pPr>
        <w:numPr>
          <w:ilvl w:val="0"/>
          <w:numId w:val="17"/>
        </w:numPr>
        <w:spacing w:line="276" w:lineRule="auto"/>
        <w:jc w:val="both"/>
        <w:rPr>
          <w:sz w:val="28"/>
          <w:szCs w:val="28"/>
        </w:rPr>
      </w:pPr>
      <w:r>
        <w:rPr>
          <w:sz w:val="28"/>
          <w:szCs w:val="28"/>
        </w:rPr>
        <w:t>воспитатели – 7 человек (19</w:t>
      </w:r>
      <w:r w:rsidR="001D465E">
        <w:rPr>
          <w:sz w:val="28"/>
          <w:szCs w:val="28"/>
        </w:rPr>
        <w:t xml:space="preserve"> </w:t>
      </w:r>
      <w:r w:rsidR="001D465E" w:rsidRPr="00611A40">
        <w:rPr>
          <w:sz w:val="28"/>
          <w:szCs w:val="28"/>
        </w:rPr>
        <w:t>%);</w:t>
      </w:r>
    </w:p>
    <w:p w:rsidR="001D465E" w:rsidRPr="00611A40" w:rsidRDefault="001D465E" w:rsidP="001D465E">
      <w:pPr>
        <w:numPr>
          <w:ilvl w:val="0"/>
          <w:numId w:val="17"/>
        </w:numPr>
        <w:spacing w:line="276" w:lineRule="auto"/>
        <w:jc w:val="both"/>
        <w:rPr>
          <w:sz w:val="28"/>
          <w:szCs w:val="28"/>
        </w:rPr>
      </w:pPr>
      <w:r w:rsidRPr="00611A40">
        <w:rPr>
          <w:sz w:val="28"/>
          <w:szCs w:val="28"/>
        </w:rPr>
        <w:t>воспитатели мини-центра «</w:t>
      </w:r>
      <w:r w:rsidRPr="00611A40">
        <w:rPr>
          <w:sz w:val="28"/>
          <w:szCs w:val="28"/>
          <w:lang w:val="kk-KZ"/>
        </w:rPr>
        <w:t>Шұғыла</w:t>
      </w:r>
      <w:r w:rsidR="00602F4F">
        <w:rPr>
          <w:sz w:val="28"/>
          <w:szCs w:val="28"/>
        </w:rPr>
        <w:t>» - 6 человек (100</w:t>
      </w:r>
      <w:r>
        <w:rPr>
          <w:sz w:val="28"/>
          <w:szCs w:val="28"/>
        </w:rPr>
        <w:t xml:space="preserve"> </w:t>
      </w:r>
      <w:r w:rsidRPr="00611A40">
        <w:rPr>
          <w:sz w:val="28"/>
          <w:szCs w:val="28"/>
        </w:rPr>
        <w:t>%);</w:t>
      </w:r>
    </w:p>
    <w:p w:rsidR="001D465E" w:rsidRPr="00611A40" w:rsidRDefault="001D465E" w:rsidP="001D465E">
      <w:pPr>
        <w:numPr>
          <w:ilvl w:val="0"/>
          <w:numId w:val="17"/>
        </w:numPr>
        <w:spacing w:line="276" w:lineRule="auto"/>
        <w:jc w:val="both"/>
        <w:rPr>
          <w:sz w:val="28"/>
          <w:szCs w:val="28"/>
        </w:rPr>
      </w:pPr>
      <w:r>
        <w:rPr>
          <w:sz w:val="28"/>
          <w:szCs w:val="28"/>
        </w:rPr>
        <w:t xml:space="preserve">психолог – 1 человек (2 </w:t>
      </w:r>
      <w:r w:rsidRPr="00611A40">
        <w:rPr>
          <w:sz w:val="28"/>
          <w:szCs w:val="28"/>
        </w:rPr>
        <w:t>%);</w:t>
      </w:r>
    </w:p>
    <w:p w:rsidR="001D465E" w:rsidRPr="00611A40" w:rsidRDefault="001D465E" w:rsidP="001D465E">
      <w:pPr>
        <w:numPr>
          <w:ilvl w:val="0"/>
          <w:numId w:val="17"/>
        </w:numPr>
        <w:spacing w:line="276" w:lineRule="auto"/>
        <w:jc w:val="both"/>
        <w:rPr>
          <w:sz w:val="28"/>
          <w:szCs w:val="28"/>
        </w:rPr>
      </w:pPr>
      <w:r>
        <w:rPr>
          <w:sz w:val="28"/>
          <w:szCs w:val="28"/>
        </w:rPr>
        <w:t xml:space="preserve">вожатая – 1 человек (2 </w:t>
      </w:r>
      <w:r w:rsidRPr="00611A40">
        <w:rPr>
          <w:sz w:val="28"/>
          <w:szCs w:val="28"/>
        </w:rPr>
        <w:t>%);</w:t>
      </w:r>
    </w:p>
    <w:p w:rsidR="001D465E" w:rsidRPr="00611A40" w:rsidRDefault="001D465E" w:rsidP="001D465E">
      <w:pPr>
        <w:numPr>
          <w:ilvl w:val="0"/>
          <w:numId w:val="17"/>
        </w:numPr>
        <w:spacing w:line="276" w:lineRule="auto"/>
        <w:jc w:val="both"/>
        <w:rPr>
          <w:sz w:val="28"/>
          <w:szCs w:val="28"/>
        </w:rPr>
      </w:pPr>
      <w:r w:rsidRPr="00611A40">
        <w:rPr>
          <w:sz w:val="28"/>
          <w:szCs w:val="28"/>
        </w:rPr>
        <w:t>библиотекарь – 1 человек (</w:t>
      </w:r>
      <w:r>
        <w:rPr>
          <w:sz w:val="28"/>
          <w:szCs w:val="28"/>
        </w:rPr>
        <w:t xml:space="preserve">2 </w:t>
      </w:r>
      <w:r w:rsidRPr="00611A40">
        <w:rPr>
          <w:sz w:val="28"/>
          <w:szCs w:val="28"/>
        </w:rPr>
        <w:t>%);</w:t>
      </w:r>
    </w:p>
    <w:p w:rsidR="001D465E" w:rsidRPr="00611A40" w:rsidRDefault="001D465E" w:rsidP="001D465E">
      <w:pPr>
        <w:numPr>
          <w:ilvl w:val="0"/>
          <w:numId w:val="17"/>
        </w:numPr>
        <w:spacing w:line="276" w:lineRule="auto"/>
        <w:jc w:val="both"/>
        <w:rPr>
          <w:sz w:val="28"/>
          <w:szCs w:val="28"/>
        </w:rPr>
      </w:pPr>
      <w:r>
        <w:rPr>
          <w:sz w:val="28"/>
          <w:szCs w:val="28"/>
        </w:rPr>
        <w:t xml:space="preserve">хореограф – 1 человек (2 </w:t>
      </w:r>
      <w:r w:rsidRPr="00611A40">
        <w:rPr>
          <w:sz w:val="28"/>
          <w:szCs w:val="28"/>
        </w:rPr>
        <w:t>%);</w:t>
      </w:r>
    </w:p>
    <w:p w:rsidR="001D465E" w:rsidRPr="00611A40" w:rsidRDefault="001D465E" w:rsidP="001D465E">
      <w:pPr>
        <w:spacing w:line="276" w:lineRule="auto"/>
        <w:ind w:firstLine="567"/>
        <w:jc w:val="both"/>
        <w:rPr>
          <w:sz w:val="28"/>
          <w:szCs w:val="28"/>
        </w:rPr>
      </w:pPr>
      <w:r w:rsidRPr="00611A40">
        <w:rPr>
          <w:sz w:val="28"/>
          <w:szCs w:val="28"/>
        </w:rPr>
        <w:t xml:space="preserve">Из них имеют награды «Отличник образования РК» - </w:t>
      </w:r>
      <w:r>
        <w:rPr>
          <w:sz w:val="28"/>
          <w:szCs w:val="28"/>
        </w:rPr>
        <w:t xml:space="preserve"> 3 </w:t>
      </w:r>
      <w:r w:rsidRPr="00611A40">
        <w:rPr>
          <w:sz w:val="28"/>
          <w:szCs w:val="28"/>
        </w:rPr>
        <w:t>педагог</w:t>
      </w:r>
      <w:r>
        <w:rPr>
          <w:sz w:val="28"/>
          <w:szCs w:val="28"/>
        </w:rPr>
        <w:t xml:space="preserve">а (6 </w:t>
      </w:r>
      <w:r w:rsidRPr="00611A40">
        <w:rPr>
          <w:sz w:val="28"/>
          <w:szCs w:val="28"/>
        </w:rPr>
        <w:t>%):</w:t>
      </w:r>
    </w:p>
    <w:p w:rsidR="001D465E" w:rsidRPr="00611A40" w:rsidRDefault="001D465E" w:rsidP="001D465E">
      <w:pPr>
        <w:pStyle w:val="ac"/>
        <w:numPr>
          <w:ilvl w:val="0"/>
          <w:numId w:val="18"/>
        </w:numPr>
        <w:spacing w:after="0"/>
        <w:jc w:val="both"/>
        <w:rPr>
          <w:rFonts w:ascii="Times New Roman" w:hAnsi="Times New Roman"/>
          <w:sz w:val="28"/>
          <w:szCs w:val="28"/>
        </w:rPr>
      </w:pPr>
      <w:r w:rsidRPr="00611A40">
        <w:rPr>
          <w:rFonts w:ascii="Times New Roman" w:hAnsi="Times New Roman"/>
          <w:sz w:val="28"/>
          <w:szCs w:val="28"/>
        </w:rPr>
        <w:t>Коломиец А.И.</w:t>
      </w:r>
    </w:p>
    <w:p w:rsidR="001D465E" w:rsidRPr="00611A40" w:rsidRDefault="001D465E" w:rsidP="001D465E">
      <w:pPr>
        <w:pStyle w:val="ac"/>
        <w:numPr>
          <w:ilvl w:val="0"/>
          <w:numId w:val="18"/>
        </w:numPr>
        <w:spacing w:after="0"/>
        <w:jc w:val="both"/>
        <w:rPr>
          <w:rFonts w:ascii="Times New Roman" w:hAnsi="Times New Roman"/>
          <w:sz w:val="28"/>
          <w:szCs w:val="28"/>
        </w:rPr>
      </w:pPr>
      <w:r w:rsidRPr="00611A40">
        <w:rPr>
          <w:rFonts w:ascii="Times New Roman" w:hAnsi="Times New Roman"/>
          <w:sz w:val="28"/>
          <w:szCs w:val="28"/>
        </w:rPr>
        <w:t>Журавлёва И.Ф.</w:t>
      </w:r>
    </w:p>
    <w:p w:rsidR="001D465E" w:rsidRPr="00611A40" w:rsidRDefault="001D465E" w:rsidP="001D465E">
      <w:pPr>
        <w:pStyle w:val="ac"/>
        <w:numPr>
          <w:ilvl w:val="0"/>
          <w:numId w:val="18"/>
        </w:numPr>
        <w:spacing w:after="0"/>
        <w:jc w:val="both"/>
        <w:rPr>
          <w:rFonts w:ascii="Times New Roman" w:hAnsi="Times New Roman"/>
          <w:sz w:val="28"/>
          <w:szCs w:val="28"/>
        </w:rPr>
      </w:pPr>
      <w:r w:rsidRPr="00611A40">
        <w:rPr>
          <w:rFonts w:ascii="Times New Roman" w:hAnsi="Times New Roman"/>
          <w:sz w:val="28"/>
          <w:szCs w:val="28"/>
        </w:rPr>
        <w:t>Оспанова Г.С.</w:t>
      </w:r>
    </w:p>
    <w:p w:rsidR="001D465E" w:rsidRPr="00611A40" w:rsidRDefault="001D465E" w:rsidP="001D465E">
      <w:pPr>
        <w:pStyle w:val="aa"/>
        <w:jc w:val="center"/>
        <w:rPr>
          <w:b/>
          <w:sz w:val="28"/>
          <w:szCs w:val="28"/>
        </w:rPr>
      </w:pPr>
      <w:r w:rsidRPr="00611A40">
        <w:rPr>
          <w:b/>
          <w:sz w:val="28"/>
          <w:szCs w:val="28"/>
        </w:rPr>
        <w:t>Образовательный уровень педагогов школы-интерната: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3"/>
        <w:gridCol w:w="1390"/>
        <w:gridCol w:w="1276"/>
        <w:gridCol w:w="1559"/>
        <w:gridCol w:w="1418"/>
        <w:gridCol w:w="1417"/>
        <w:gridCol w:w="1134"/>
      </w:tblGrid>
      <w:tr w:rsidR="006414FA" w:rsidRPr="00611A40" w:rsidTr="006414FA">
        <w:trPr>
          <w:trHeight w:val="620"/>
        </w:trPr>
        <w:tc>
          <w:tcPr>
            <w:tcW w:w="2013"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b/>
                <w:sz w:val="28"/>
                <w:szCs w:val="28"/>
              </w:rPr>
            </w:pPr>
            <w:r w:rsidRPr="00611A40">
              <w:rPr>
                <w:b/>
                <w:sz w:val="28"/>
                <w:szCs w:val="28"/>
              </w:rPr>
              <w:t>образование</w:t>
            </w: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b/>
                <w:sz w:val="28"/>
                <w:szCs w:val="28"/>
              </w:rPr>
            </w:pPr>
            <w:r w:rsidRPr="00611A40">
              <w:rPr>
                <w:b/>
                <w:sz w:val="28"/>
                <w:szCs w:val="28"/>
              </w:rPr>
              <w:t>учителя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b/>
                <w:sz w:val="28"/>
                <w:szCs w:val="28"/>
              </w:rPr>
            </w:pPr>
            <w:r w:rsidRPr="00611A40">
              <w:rPr>
                <w:b/>
                <w:sz w:val="28"/>
                <w:szCs w:val="28"/>
              </w:rPr>
              <w:t>воспитатели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b/>
                <w:sz w:val="28"/>
                <w:szCs w:val="28"/>
              </w:rPr>
            </w:pPr>
            <w:r w:rsidRPr="00611A40">
              <w:rPr>
                <w:b/>
                <w:sz w:val="28"/>
                <w:szCs w:val="28"/>
              </w:rPr>
              <w:t>воспитатели м/ц</w:t>
            </w:r>
          </w:p>
        </w:tc>
      </w:tr>
      <w:tr w:rsidR="006414FA" w:rsidRPr="00611A40" w:rsidTr="006414FA">
        <w:tc>
          <w:tcPr>
            <w:tcW w:w="2013"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sidRPr="00611A40">
              <w:rPr>
                <w:sz w:val="28"/>
                <w:szCs w:val="28"/>
              </w:rPr>
              <w:t>кол-во</w:t>
            </w:r>
          </w:p>
          <w:p w:rsidR="006414FA" w:rsidRPr="00611A40" w:rsidRDefault="006414FA" w:rsidP="00451675">
            <w:pPr>
              <w:jc w:val="center"/>
              <w:rPr>
                <w:sz w:val="28"/>
                <w:szCs w:val="28"/>
              </w:rPr>
            </w:pPr>
            <w:r w:rsidRPr="00611A40">
              <w:rPr>
                <w:sz w:val="28"/>
                <w:szCs w:val="28"/>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sidRPr="00611A40">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sidRPr="00611A40">
              <w:rPr>
                <w:sz w:val="28"/>
                <w:szCs w:val="28"/>
              </w:rPr>
              <w:t>кол-во</w:t>
            </w:r>
          </w:p>
          <w:p w:rsidR="006414FA" w:rsidRPr="00611A40" w:rsidRDefault="006414FA" w:rsidP="00451675">
            <w:pPr>
              <w:jc w:val="center"/>
              <w:rPr>
                <w:sz w:val="28"/>
                <w:szCs w:val="28"/>
              </w:rPr>
            </w:pPr>
            <w:r w:rsidRPr="00611A40">
              <w:rPr>
                <w:sz w:val="28"/>
                <w:szCs w:val="28"/>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sidRPr="00611A40">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sidRPr="00611A40">
              <w:rPr>
                <w:sz w:val="28"/>
                <w:szCs w:val="28"/>
              </w:rPr>
              <w:t>кол-во</w:t>
            </w:r>
          </w:p>
          <w:p w:rsidR="006414FA" w:rsidRPr="00611A40" w:rsidRDefault="006414FA" w:rsidP="00451675">
            <w:pPr>
              <w:jc w:val="center"/>
              <w:rPr>
                <w:sz w:val="28"/>
                <w:szCs w:val="28"/>
              </w:rPr>
            </w:pPr>
            <w:r w:rsidRPr="00611A40">
              <w:rPr>
                <w:sz w:val="28"/>
                <w:szCs w:val="28"/>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sidRPr="00611A40">
              <w:rPr>
                <w:sz w:val="28"/>
                <w:szCs w:val="28"/>
              </w:rPr>
              <w:t>%</w:t>
            </w:r>
          </w:p>
        </w:tc>
      </w:tr>
      <w:tr w:rsidR="006414FA" w:rsidRPr="00611A40" w:rsidTr="006414FA">
        <w:trPr>
          <w:trHeight w:val="482"/>
        </w:trPr>
        <w:tc>
          <w:tcPr>
            <w:tcW w:w="2013"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b/>
                <w:sz w:val="28"/>
                <w:szCs w:val="28"/>
              </w:rPr>
            </w:pPr>
            <w:r w:rsidRPr="00611A40">
              <w:rPr>
                <w:b/>
                <w:sz w:val="28"/>
                <w:szCs w:val="28"/>
              </w:rPr>
              <w:t>высшее</w:t>
            </w:r>
          </w:p>
        </w:tc>
        <w:tc>
          <w:tcPr>
            <w:tcW w:w="1390"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21</w:t>
            </w:r>
          </w:p>
        </w:tc>
        <w:tc>
          <w:tcPr>
            <w:tcW w:w="1276"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87</w:t>
            </w:r>
          </w:p>
        </w:tc>
        <w:tc>
          <w:tcPr>
            <w:tcW w:w="1559"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71</w:t>
            </w:r>
          </w:p>
        </w:tc>
        <w:tc>
          <w:tcPr>
            <w:tcW w:w="1417"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33</w:t>
            </w:r>
          </w:p>
        </w:tc>
      </w:tr>
      <w:tr w:rsidR="006414FA" w:rsidRPr="00611A40" w:rsidTr="006414FA">
        <w:trPr>
          <w:trHeight w:val="532"/>
        </w:trPr>
        <w:tc>
          <w:tcPr>
            <w:tcW w:w="2013"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b/>
                <w:sz w:val="28"/>
                <w:szCs w:val="28"/>
              </w:rPr>
            </w:pPr>
            <w:r w:rsidRPr="00611A40">
              <w:rPr>
                <w:b/>
                <w:sz w:val="28"/>
                <w:szCs w:val="28"/>
              </w:rPr>
              <w:t>ср.спец.</w:t>
            </w:r>
          </w:p>
        </w:tc>
        <w:tc>
          <w:tcPr>
            <w:tcW w:w="1390"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13</w:t>
            </w:r>
          </w:p>
        </w:tc>
        <w:tc>
          <w:tcPr>
            <w:tcW w:w="1559"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26</w:t>
            </w:r>
          </w:p>
        </w:tc>
        <w:tc>
          <w:tcPr>
            <w:tcW w:w="1417"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6414FA" w:rsidRPr="00611A40" w:rsidRDefault="006414FA" w:rsidP="00451675">
            <w:pPr>
              <w:jc w:val="center"/>
              <w:rPr>
                <w:sz w:val="28"/>
                <w:szCs w:val="28"/>
              </w:rPr>
            </w:pPr>
            <w:r>
              <w:rPr>
                <w:sz w:val="28"/>
                <w:szCs w:val="28"/>
              </w:rPr>
              <w:t>67</w:t>
            </w:r>
          </w:p>
        </w:tc>
      </w:tr>
    </w:tbl>
    <w:p w:rsidR="001D465E" w:rsidRPr="00611A40" w:rsidRDefault="001D465E" w:rsidP="001D465E">
      <w:pPr>
        <w:ind w:left="720"/>
        <w:jc w:val="both"/>
        <w:rPr>
          <w:color w:val="FF0000"/>
          <w:sz w:val="28"/>
          <w:szCs w:val="28"/>
        </w:rPr>
      </w:pPr>
    </w:p>
    <w:p w:rsidR="001D465E" w:rsidRPr="00611A40" w:rsidRDefault="001D465E" w:rsidP="001D465E">
      <w:pPr>
        <w:tabs>
          <w:tab w:val="left" w:pos="3285"/>
        </w:tabs>
        <w:jc w:val="center"/>
        <w:rPr>
          <w:b/>
          <w:sz w:val="28"/>
          <w:szCs w:val="28"/>
        </w:rPr>
      </w:pPr>
      <w:r w:rsidRPr="00611A40">
        <w:rPr>
          <w:b/>
          <w:sz w:val="28"/>
          <w:szCs w:val="28"/>
        </w:rPr>
        <w:t>Образовательный уровень узких специалистов:</w:t>
      </w:r>
    </w:p>
    <w:p w:rsidR="001D465E" w:rsidRPr="00611A40" w:rsidRDefault="001D465E" w:rsidP="001D465E">
      <w:pPr>
        <w:tabs>
          <w:tab w:val="left" w:pos="328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1326"/>
        <w:gridCol w:w="1326"/>
        <w:gridCol w:w="1326"/>
        <w:gridCol w:w="1326"/>
        <w:gridCol w:w="1326"/>
        <w:gridCol w:w="1326"/>
      </w:tblGrid>
      <w:tr w:rsidR="001D465E" w:rsidRPr="00611A40" w:rsidTr="00451675">
        <w:tc>
          <w:tcPr>
            <w:tcW w:w="1695"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both"/>
              <w:rPr>
                <w:b/>
                <w:sz w:val="28"/>
                <w:szCs w:val="28"/>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социально-психологическая служба</w:t>
            </w: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вожатая</w:t>
            </w: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библиотекари</w:t>
            </w:r>
          </w:p>
        </w:tc>
      </w:tr>
      <w:tr w:rsidR="001D465E" w:rsidRPr="00611A40" w:rsidTr="00451675">
        <w:tc>
          <w:tcPr>
            <w:tcW w:w="1695"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both"/>
              <w:rPr>
                <w:sz w:val="28"/>
                <w:szCs w:val="28"/>
              </w:rPr>
            </w:pPr>
            <w:r w:rsidRPr="00611A40">
              <w:rPr>
                <w:b/>
                <w:sz w:val="28"/>
                <w:szCs w:val="28"/>
              </w:rPr>
              <w:t>образование</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кол-во</w:t>
            </w:r>
          </w:p>
          <w:p w:rsidR="001D465E" w:rsidRPr="00611A40" w:rsidRDefault="001D465E" w:rsidP="00451675">
            <w:pPr>
              <w:jc w:val="center"/>
              <w:rPr>
                <w:sz w:val="28"/>
                <w:szCs w:val="28"/>
              </w:rPr>
            </w:pPr>
            <w:r w:rsidRPr="00611A40">
              <w:rPr>
                <w:sz w:val="28"/>
                <w:szCs w:val="28"/>
              </w:rPr>
              <w:t>чел</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кол-во</w:t>
            </w:r>
          </w:p>
          <w:p w:rsidR="001D465E" w:rsidRPr="00611A40" w:rsidRDefault="001D465E" w:rsidP="00451675">
            <w:pPr>
              <w:jc w:val="center"/>
              <w:rPr>
                <w:sz w:val="28"/>
                <w:szCs w:val="28"/>
              </w:rPr>
            </w:pPr>
            <w:r w:rsidRPr="00611A40">
              <w:rPr>
                <w:sz w:val="28"/>
                <w:szCs w:val="28"/>
              </w:rPr>
              <w:t>чел</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кол-во</w:t>
            </w:r>
          </w:p>
          <w:p w:rsidR="001D465E" w:rsidRPr="00611A40" w:rsidRDefault="001D465E" w:rsidP="00451675">
            <w:pPr>
              <w:jc w:val="center"/>
              <w:rPr>
                <w:sz w:val="28"/>
                <w:szCs w:val="28"/>
              </w:rPr>
            </w:pPr>
            <w:r w:rsidRPr="00611A40">
              <w:rPr>
                <w:sz w:val="28"/>
                <w:szCs w:val="28"/>
              </w:rPr>
              <w:t>чел</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r>
      <w:tr w:rsidR="001D465E" w:rsidRPr="00611A40" w:rsidTr="00451675">
        <w:tc>
          <w:tcPr>
            <w:tcW w:w="1695"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both"/>
              <w:rPr>
                <w:b/>
                <w:sz w:val="28"/>
                <w:szCs w:val="28"/>
              </w:rPr>
            </w:pPr>
            <w:r w:rsidRPr="00611A40">
              <w:rPr>
                <w:b/>
                <w:sz w:val="28"/>
                <w:szCs w:val="28"/>
              </w:rPr>
              <w:t>высшее</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6414FA" w:rsidP="00451675">
            <w:pPr>
              <w:jc w:val="center"/>
              <w:rPr>
                <w:sz w:val="28"/>
                <w:szCs w:val="28"/>
              </w:rPr>
            </w:pPr>
            <w:r>
              <w:rPr>
                <w:sz w:val="28"/>
                <w:szCs w:val="28"/>
              </w:rPr>
              <w:t>1</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100</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1</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100</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6414FA" w:rsidP="00451675">
            <w:pPr>
              <w:jc w:val="center"/>
              <w:rPr>
                <w:sz w:val="28"/>
                <w:szCs w:val="28"/>
              </w:rPr>
            </w:pPr>
            <w:r>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6414FA" w:rsidP="00451675">
            <w:pPr>
              <w:jc w:val="center"/>
              <w:rPr>
                <w:sz w:val="28"/>
                <w:szCs w:val="28"/>
              </w:rPr>
            </w:pPr>
            <w:r>
              <w:rPr>
                <w:sz w:val="28"/>
                <w:szCs w:val="28"/>
              </w:rPr>
              <w:t>-</w:t>
            </w:r>
          </w:p>
        </w:tc>
      </w:tr>
      <w:tr w:rsidR="001D465E" w:rsidRPr="00611A40" w:rsidTr="00451675">
        <w:tc>
          <w:tcPr>
            <w:tcW w:w="1695" w:type="dxa"/>
            <w:tcBorders>
              <w:top w:val="single" w:sz="4" w:space="0" w:color="auto"/>
              <w:left w:val="single" w:sz="4" w:space="0" w:color="auto"/>
              <w:bottom w:val="single" w:sz="4" w:space="0" w:color="auto"/>
              <w:right w:val="single" w:sz="4" w:space="0" w:color="auto"/>
            </w:tcBorders>
          </w:tcPr>
          <w:p w:rsidR="001D465E" w:rsidRPr="00611A40" w:rsidRDefault="001D465E" w:rsidP="00451675">
            <w:pPr>
              <w:jc w:val="both"/>
              <w:rPr>
                <w:b/>
                <w:sz w:val="28"/>
                <w:szCs w:val="28"/>
              </w:rPr>
            </w:pPr>
            <w:r w:rsidRPr="00611A40">
              <w:rPr>
                <w:b/>
                <w:sz w:val="28"/>
                <w:szCs w:val="28"/>
              </w:rPr>
              <w:t>ср.спец.</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6414FA" w:rsidP="00451675">
            <w:pPr>
              <w:jc w:val="center"/>
              <w:rPr>
                <w:sz w:val="28"/>
                <w:szCs w:val="28"/>
              </w:rPr>
            </w:pPr>
            <w:r>
              <w:rPr>
                <w:sz w:val="28"/>
                <w:szCs w:val="28"/>
              </w:rPr>
              <w:t>1</w:t>
            </w:r>
          </w:p>
        </w:tc>
        <w:tc>
          <w:tcPr>
            <w:tcW w:w="1326" w:type="dxa"/>
            <w:tcBorders>
              <w:top w:val="single" w:sz="4" w:space="0" w:color="auto"/>
              <w:left w:val="single" w:sz="4" w:space="0" w:color="auto"/>
              <w:bottom w:val="single" w:sz="4" w:space="0" w:color="auto"/>
              <w:right w:val="single" w:sz="4" w:space="0" w:color="auto"/>
            </w:tcBorders>
            <w:vAlign w:val="center"/>
          </w:tcPr>
          <w:p w:rsidR="001D465E" w:rsidRPr="00611A40" w:rsidRDefault="006414FA" w:rsidP="00451675">
            <w:pPr>
              <w:jc w:val="center"/>
              <w:rPr>
                <w:sz w:val="28"/>
                <w:szCs w:val="28"/>
              </w:rPr>
            </w:pPr>
            <w:r>
              <w:rPr>
                <w:sz w:val="28"/>
                <w:szCs w:val="28"/>
              </w:rPr>
              <w:t>100</w:t>
            </w:r>
          </w:p>
        </w:tc>
      </w:tr>
    </w:tbl>
    <w:p w:rsidR="001D465E" w:rsidRPr="00611A40" w:rsidRDefault="006414FA" w:rsidP="001D465E">
      <w:pPr>
        <w:tabs>
          <w:tab w:val="left" w:pos="2565"/>
        </w:tabs>
        <w:spacing w:before="240" w:line="276" w:lineRule="auto"/>
        <w:ind w:firstLine="720"/>
        <w:jc w:val="both"/>
        <w:rPr>
          <w:sz w:val="28"/>
          <w:szCs w:val="28"/>
        </w:rPr>
      </w:pPr>
      <w:r>
        <w:rPr>
          <w:sz w:val="28"/>
          <w:szCs w:val="28"/>
        </w:rPr>
        <w:t>Итого по школе-интернату из 36</w:t>
      </w:r>
      <w:r w:rsidR="001D465E" w:rsidRPr="00611A40">
        <w:rPr>
          <w:sz w:val="28"/>
          <w:szCs w:val="28"/>
        </w:rPr>
        <w:t xml:space="preserve"> человек имеют:</w:t>
      </w:r>
    </w:p>
    <w:p w:rsidR="001D465E" w:rsidRPr="00611A40" w:rsidRDefault="006414FA" w:rsidP="001D465E">
      <w:pPr>
        <w:numPr>
          <w:ilvl w:val="0"/>
          <w:numId w:val="19"/>
        </w:numPr>
        <w:tabs>
          <w:tab w:val="left" w:pos="2565"/>
        </w:tabs>
        <w:spacing w:line="276" w:lineRule="auto"/>
        <w:jc w:val="both"/>
        <w:rPr>
          <w:sz w:val="28"/>
          <w:szCs w:val="28"/>
        </w:rPr>
      </w:pPr>
      <w:r>
        <w:rPr>
          <w:sz w:val="28"/>
          <w:szCs w:val="28"/>
        </w:rPr>
        <w:t>высшее образование – 29</w:t>
      </w:r>
      <w:r w:rsidR="001D465E" w:rsidRPr="00611A40">
        <w:rPr>
          <w:sz w:val="28"/>
          <w:szCs w:val="28"/>
        </w:rPr>
        <w:t xml:space="preserve"> человек (</w:t>
      </w:r>
      <w:r>
        <w:rPr>
          <w:sz w:val="28"/>
          <w:szCs w:val="28"/>
        </w:rPr>
        <w:t>80</w:t>
      </w:r>
      <w:r w:rsidR="001D465E">
        <w:rPr>
          <w:sz w:val="28"/>
          <w:szCs w:val="28"/>
        </w:rPr>
        <w:t xml:space="preserve"> </w:t>
      </w:r>
      <w:r w:rsidR="001D465E" w:rsidRPr="00611A40">
        <w:rPr>
          <w:sz w:val="28"/>
          <w:szCs w:val="28"/>
        </w:rPr>
        <w:t>%);</w:t>
      </w:r>
    </w:p>
    <w:p w:rsidR="001D465E" w:rsidRPr="00611A40" w:rsidRDefault="001D465E" w:rsidP="001D465E">
      <w:pPr>
        <w:numPr>
          <w:ilvl w:val="0"/>
          <w:numId w:val="19"/>
        </w:numPr>
        <w:tabs>
          <w:tab w:val="left" w:pos="2565"/>
        </w:tabs>
        <w:spacing w:line="276" w:lineRule="auto"/>
        <w:jc w:val="both"/>
        <w:rPr>
          <w:sz w:val="28"/>
          <w:szCs w:val="28"/>
        </w:rPr>
      </w:pPr>
      <w:r w:rsidRPr="00611A40">
        <w:rPr>
          <w:sz w:val="28"/>
          <w:szCs w:val="28"/>
        </w:rPr>
        <w:t>средне</w:t>
      </w:r>
      <w:r>
        <w:rPr>
          <w:sz w:val="28"/>
          <w:szCs w:val="28"/>
        </w:rPr>
        <w:t xml:space="preserve"> </w:t>
      </w:r>
      <w:r w:rsidR="00EE632C">
        <w:rPr>
          <w:sz w:val="28"/>
          <w:szCs w:val="28"/>
        </w:rPr>
        <w:t>–</w:t>
      </w:r>
      <w:r>
        <w:rPr>
          <w:sz w:val="28"/>
          <w:szCs w:val="28"/>
        </w:rPr>
        <w:t xml:space="preserve"> </w:t>
      </w:r>
      <w:r w:rsidR="006414FA">
        <w:rPr>
          <w:sz w:val="28"/>
          <w:szCs w:val="28"/>
        </w:rPr>
        <w:t>специальное  образование – 7</w:t>
      </w:r>
      <w:r w:rsidRPr="00611A40">
        <w:rPr>
          <w:sz w:val="28"/>
          <w:szCs w:val="28"/>
        </w:rPr>
        <w:t xml:space="preserve"> человек (</w:t>
      </w:r>
      <w:r w:rsidR="006414FA">
        <w:rPr>
          <w:sz w:val="28"/>
          <w:szCs w:val="28"/>
        </w:rPr>
        <w:t>20</w:t>
      </w:r>
      <w:r>
        <w:rPr>
          <w:sz w:val="28"/>
          <w:szCs w:val="28"/>
        </w:rPr>
        <w:t xml:space="preserve"> %)</w:t>
      </w:r>
    </w:p>
    <w:p w:rsidR="001D465E" w:rsidRPr="00611A40" w:rsidRDefault="001D465E" w:rsidP="001D465E">
      <w:pPr>
        <w:pStyle w:val="aa"/>
        <w:spacing w:before="240" w:beforeAutospacing="0" w:after="240" w:afterAutospacing="0" w:line="276" w:lineRule="auto"/>
        <w:jc w:val="center"/>
        <w:rPr>
          <w:b/>
          <w:sz w:val="28"/>
          <w:szCs w:val="28"/>
        </w:rPr>
      </w:pPr>
      <w:r w:rsidRPr="00611A40">
        <w:rPr>
          <w:b/>
          <w:sz w:val="28"/>
          <w:szCs w:val="28"/>
        </w:rPr>
        <w:lastRenderedPageBreak/>
        <w:t>Категорийный уровень педагогов школы-интерната:</w:t>
      </w:r>
    </w:p>
    <w:p w:rsidR="001D465E" w:rsidRPr="00611A40" w:rsidRDefault="001D465E" w:rsidP="001D465E">
      <w:pPr>
        <w:pStyle w:val="aa"/>
        <w:spacing w:before="0" w:beforeAutospacing="0" w:after="240" w:afterAutospacing="0" w:line="276" w:lineRule="auto"/>
        <w:ind w:firstLine="567"/>
        <w:jc w:val="both"/>
        <w:rPr>
          <w:bCs/>
          <w:sz w:val="28"/>
          <w:szCs w:val="28"/>
        </w:rPr>
      </w:pPr>
      <w:r w:rsidRPr="00611A40">
        <w:rPr>
          <w:bCs/>
          <w:sz w:val="28"/>
          <w:szCs w:val="28"/>
        </w:rPr>
        <w:t>Благодаря условиям, созданным в школе-интернате для профессионального роста педагогов</w:t>
      </w:r>
      <w:r>
        <w:rPr>
          <w:bCs/>
          <w:sz w:val="28"/>
          <w:szCs w:val="28"/>
        </w:rPr>
        <w:t>,</w:t>
      </w:r>
      <w:r w:rsidRPr="00611A40">
        <w:rPr>
          <w:bCs/>
          <w:sz w:val="28"/>
          <w:szCs w:val="28"/>
        </w:rPr>
        <w:t xml:space="preserve"> произошли изменения в повышении квалификационных категорий педагогов.</w:t>
      </w:r>
      <w:r>
        <w:rPr>
          <w:bCs/>
          <w:sz w:val="28"/>
          <w:szCs w:val="28"/>
        </w:rPr>
        <w:t xml:space="preserve"> Ежегодно педагоги повышают свой категорийный уровень, растет число педагогов с высшей и первой категории.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899"/>
        <w:gridCol w:w="1899"/>
        <w:gridCol w:w="1899"/>
        <w:gridCol w:w="2130"/>
      </w:tblGrid>
      <w:tr w:rsidR="001D465E" w:rsidRPr="00611A40" w:rsidTr="00451675">
        <w:tc>
          <w:tcPr>
            <w:tcW w:w="1893" w:type="dxa"/>
            <w:vAlign w:val="center"/>
          </w:tcPr>
          <w:p w:rsidR="001D465E" w:rsidRPr="00611A40" w:rsidRDefault="001D465E" w:rsidP="00451675">
            <w:pPr>
              <w:pStyle w:val="aa"/>
              <w:jc w:val="center"/>
              <w:rPr>
                <w:b/>
                <w:sz w:val="28"/>
                <w:szCs w:val="28"/>
              </w:rPr>
            </w:pPr>
            <w:r w:rsidRPr="00611A40">
              <w:rPr>
                <w:b/>
                <w:sz w:val="28"/>
                <w:szCs w:val="28"/>
              </w:rPr>
              <w:t>Учебный год</w:t>
            </w:r>
          </w:p>
        </w:tc>
        <w:tc>
          <w:tcPr>
            <w:tcW w:w="1899" w:type="dxa"/>
            <w:vAlign w:val="center"/>
          </w:tcPr>
          <w:p w:rsidR="001D465E" w:rsidRPr="00611A40" w:rsidRDefault="001D465E" w:rsidP="00451675">
            <w:pPr>
              <w:pStyle w:val="aa"/>
              <w:jc w:val="center"/>
              <w:rPr>
                <w:b/>
                <w:sz w:val="28"/>
                <w:szCs w:val="28"/>
              </w:rPr>
            </w:pPr>
            <w:r w:rsidRPr="00611A40">
              <w:rPr>
                <w:b/>
                <w:sz w:val="28"/>
                <w:szCs w:val="28"/>
              </w:rPr>
              <w:t>высшая категория</w:t>
            </w:r>
          </w:p>
        </w:tc>
        <w:tc>
          <w:tcPr>
            <w:tcW w:w="1899" w:type="dxa"/>
            <w:vAlign w:val="center"/>
          </w:tcPr>
          <w:p w:rsidR="001D465E" w:rsidRPr="00611A40" w:rsidRDefault="001D465E" w:rsidP="00451675">
            <w:pPr>
              <w:pStyle w:val="aa"/>
              <w:jc w:val="center"/>
              <w:rPr>
                <w:b/>
                <w:sz w:val="28"/>
                <w:szCs w:val="28"/>
              </w:rPr>
            </w:pPr>
            <w:r w:rsidRPr="00611A40">
              <w:rPr>
                <w:b/>
                <w:sz w:val="28"/>
                <w:szCs w:val="28"/>
              </w:rPr>
              <w:t>первая категория</w:t>
            </w:r>
          </w:p>
        </w:tc>
        <w:tc>
          <w:tcPr>
            <w:tcW w:w="1899" w:type="dxa"/>
            <w:vAlign w:val="center"/>
          </w:tcPr>
          <w:p w:rsidR="001D465E" w:rsidRPr="00611A40" w:rsidRDefault="001D465E" w:rsidP="00451675">
            <w:pPr>
              <w:pStyle w:val="aa"/>
              <w:jc w:val="center"/>
              <w:rPr>
                <w:b/>
                <w:sz w:val="28"/>
                <w:szCs w:val="28"/>
              </w:rPr>
            </w:pPr>
            <w:r w:rsidRPr="00611A40">
              <w:rPr>
                <w:b/>
                <w:sz w:val="28"/>
                <w:szCs w:val="28"/>
              </w:rPr>
              <w:t>вторая категория</w:t>
            </w:r>
          </w:p>
        </w:tc>
        <w:tc>
          <w:tcPr>
            <w:tcW w:w="1981" w:type="dxa"/>
            <w:vAlign w:val="center"/>
          </w:tcPr>
          <w:p w:rsidR="001D465E" w:rsidRPr="00611A40" w:rsidRDefault="001D465E" w:rsidP="00451675">
            <w:pPr>
              <w:pStyle w:val="aa"/>
              <w:jc w:val="center"/>
              <w:rPr>
                <w:b/>
                <w:sz w:val="28"/>
                <w:szCs w:val="28"/>
              </w:rPr>
            </w:pPr>
            <w:r w:rsidRPr="00611A40">
              <w:rPr>
                <w:b/>
                <w:sz w:val="28"/>
                <w:szCs w:val="28"/>
              </w:rPr>
              <w:t>общий % аттестованных</w:t>
            </w:r>
          </w:p>
        </w:tc>
      </w:tr>
      <w:tr w:rsidR="001D465E" w:rsidRPr="00611A40" w:rsidTr="00451675">
        <w:trPr>
          <w:trHeight w:val="545"/>
        </w:trPr>
        <w:tc>
          <w:tcPr>
            <w:tcW w:w="1893" w:type="dxa"/>
            <w:vAlign w:val="center"/>
          </w:tcPr>
          <w:p w:rsidR="001D465E" w:rsidRPr="00611A40" w:rsidRDefault="001D465E" w:rsidP="00451675">
            <w:pPr>
              <w:pStyle w:val="aa"/>
              <w:jc w:val="center"/>
              <w:rPr>
                <w:b/>
                <w:sz w:val="28"/>
                <w:szCs w:val="28"/>
              </w:rPr>
            </w:pPr>
            <w:r w:rsidRPr="00611A40">
              <w:rPr>
                <w:b/>
                <w:sz w:val="28"/>
                <w:szCs w:val="28"/>
              </w:rPr>
              <w:t>2009-2010</w:t>
            </w:r>
          </w:p>
        </w:tc>
        <w:tc>
          <w:tcPr>
            <w:tcW w:w="1899" w:type="dxa"/>
            <w:vAlign w:val="center"/>
          </w:tcPr>
          <w:p w:rsidR="001D465E" w:rsidRPr="00611A40" w:rsidRDefault="001D465E" w:rsidP="00451675">
            <w:pPr>
              <w:pStyle w:val="aa"/>
              <w:jc w:val="center"/>
              <w:rPr>
                <w:sz w:val="28"/>
                <w:szCs w:val="28"/>
              </w:rPr>
            </w:pPr>
            <w:r w:rsidRPr="00611A40">
              <w:rPr>
                <w:sz w:val="28"/>
                <w:szCs w:val="28"/>
              </w:rPr>
              <w:t>9</w:t>
            </w:r>
          </w:p>
        </w:tc>
        <w:tc>
          <w:tcPr>
            <w:tcW w:w="1899" w:type="dxa"/>
            <w:vAlign w:val="center"/>
          </w:tcPr>
          <w:p w:rsidR="001D465E" w:rsidRPr="00611A40" w:rsidRDefault="001D465E" w:rsidP="00451675">
            <w:pPr>
              <w:pStyle w:val="aa"/>
              <w:jc w:val="center"/>
              <w:rPr>
                <w:sz w:val="28"/>
                <w:szCs w:val="28"/>
              </w:rPr>
            </w:pPr>
            <w:r w:rsidRPr="00611A40">
              <w:rPr>
                <w:sz w:val="28"/>
                <w:szCs w:val="28"/>
              </w:rPr>
              <w:t>7</w:t>
            </w:r>
          </w:p>
        </w:tc>
        <w:tc>
          <w:tcPr>
            <w:tcW w:w="1899" w:type="dxa"/>
            <w:vAlign w:val="center"/>
          </w:tcPr>
          <w:p w:rsidR="001D465E" w:rsidRPr="00611A40" w:rsidRDefault="001D465E" w:rsidP="00451675">
            <w:pPr>
              <w:pStyle w:val="aa"/>
              <w:jc w:val="center"/>
              <w:rPr>
                <w:sz w:val="28"/>
                <w:szCs w:val="28"/>
              </w:rPr>
            </w:pPr>
            <w:r w:rsidRPr="00611A40">
              <w:rPr>
                <w:sz w:val="28"/>
                <w:szCs w:val="28"/>
              </w:rPr>
              <w:t>5</w:t>
            </w:r>
          </w:p>
        </w:tc>
        <w:tc>
          <w:tcPr>
            <w:tcW w:w="1981" w:type="dxa"/>
            <w:vAlign w:val="center"/>
          </w:tcPr>
          <w:p w:rsidR="001D465E" w:rsidRPr="00611A40" w:rsidRDefault="001D465E" w:rsidP="00451675">
            <w:pPr>
              <w:pStyle w:val="aa"/>
              <w:jc w:val="center"/>
              <w:rPr>
                <w:sz w:val="28"/>
                <w:szCs w:val="28"/>
              </w:rPr>
            </w:pPr>
            <w:r w:rsidRPr="00611A40">
              <w:rPr>
                <w:sz w:val="28"/>
                <w:szCs w:val="28"/>
              </w:rPr>
              <w:t>47,7%</w:t>
            </w:r>
          </w:p>
        </w:tc>
      </w:tr>
      <w:tr w:rsidR="001D465E" w:rsidRPr="00611A40" w:rsidTr="00451675">
        <w:trPr>
          <w:trHeight w:val="539"/>
        </w:trPr>
        <w:tc>
          <w:tcPr>
            <w:tcW w:w="1893" w:type="dxa"/>
            <w:vAlign w:val="center"/>
          </w:tcPr>
          <w:p w:rsidR="001D465E" w:rsidRPr="00611A40" w:rsidRDefault="001D465E" w:rsidP="00451675">
            <w:pPr>
              <w:pStyle w:val="aa"/>
              <w:jc w:val="center"/>
              <w:rPr>
                <w:b/>
                <w:sz w:val="28"/>
                <w:szCs w:val="28"/>
              </w:rPr>
            </w:pPr>
            <w:r w:rsidRPr="00611A40">
              <w:rPr>
                <w:b/>
                <w:sz w:val="28"/>
                <w:szCs w:val="28"/>
              </w:rPr>
              <w:t>2010-2011</w:t>
            </w:r>
          </w:p>
        </w:tc>
        <w:tc>
          <w:tcPr>
            <w:tcW w:w="1899" w:type="dxa"/>
            <w:vAlign w:val="center"/>
          </w:tcPr>
          <w:p w:rsidR="001D465E" w:rsidRPr="00611A40" w:rsidRDefault="001D465E" w:rsidP="00451675">
            <w:pPr>
              <w:pStyle w:val="aa"/>
              <w:jc w:val="center"/>
              <w:rPr>
                <w:sz w:val="28"/>
                <w:szCs w:val="28"/>
              </w:rPr>
            </w:pPr>
            <w:r w:rsidRPr="00611A40">
              <w:rPr>
                <w:sz w:val="28"/>
                <w:szCs w:val="28"/>
              </w:rPr>
              <w:t>1</w:t>
            </w:r>
          </w:p>
        </w:tc>
        <w:tc>
          <w:tcPr>
            <w:tcW w:w="1899" w:type="dxa"/>
            <w:vAlign w:val="center"/>
          </w:tcPr>
          <w:p w:rsidR="001D465E" w:rsidRPr="00611A40" w:rsidRDefault="001D465E" w:rsidP="00451675">
            <w:pPr>
              <w:pStyle w:val="aa"/>
              <w:jc w:val="center"/>
              <w:rPr>
                <w:sz w:val="28"/>
                <w:szCs w:val="28"/>
              </w:rPr>
            </w:pPr>
            <w:r w:rsidRPr="00611A40">
              <w:rPr>
                <w:sz w:val="28"/>
                <w:szCs w:val="28"/>
              </w:rPr>
              <w:t>2</w:t>
            </w:r>
          </w:p>
        </w:tc>
        <w:tc>
          <w:tcPr>
            <w:tcW w:w="1899" w:type="dxa"/>
            <w:vAlign w:val="center"/>
          </w:tcPr>
          <w:p w:rsidR="001D465E" w:rsidRPr="00611A40" w:rsidRDefault="001D465E" w:rsidP="00451675">
            <w:pPr>
              <w:pStyle w:val="aa"/>
              <w:jc w:val="center"/>
              <w:rPr>
                <w:sz w:val="28"/>
                <w:szCs w:val="28"/>
              </w:rPr>
            </w:pPr>
            <w:r w:rsidRPr="00611A40">
              <w:rPr>
                <w:sz w:val="28"/>
                <w:szCs w:val="28"/>
              </w:rPr>
              <w:t>7</w:t>
            </w:r>
          </w:p>
        </w:tc>
        <w:tc>
          <w:tcPr>
            <w:tcW w:w="1981" w:type="dxa"/>
            <w:vAlign w:val="center"/>
          </w:tcPr>
          <w:p w:rsidR="001D465E" w:rsidRPr="00611A40" w:rsidRDefault="001D465E" w:rsidP="00451675">
            <w:pPr>
              <w:pStyle w:val="aa"/>
              <w:jc w:val="center"/>
              <w:rPr>
                <w:sz w:val="28"/>
                <w:szCs w:val="28"/>
              </w:rPr>
            </w:pPr>
            <w:r w:rsidRPr="00611A40">
              <w:rPr>
                <w:sz w:val="28"/>
                <w:szCs w:val="28"/>
              </w:rPr>
              <w:t>22,7%</w:t>
            </w:r>
          </w:p>
        </w:tc>
      </w:tr>
      <w:tr w:rsidR="001D465E" w:rsidRPr="00611A40" w:rsidTr="00451675">
        <w:trPr>
          <w:trHeight w:val="539"/>
        </w:trPr>
        <w:tc>
          <w:tcPr>
            <w:tcW w:w="1893" w:type="dxa"/>
            <w:vAlign w:val="center"/>
          </w:tcPr>
          <w:p w:rsidR="001D465E" w:rsidRPr="00611A40" w:rsidRDefault="001D465E" w:rsidP="00451675">
            <w:pPr>
              <w:pStyle w:val="aa"/>
              <w:jc w:val="center"/>
              <w:rPr>
                <w:b/>
                <w:sz w:val="28"/>
                <w:szCs w:val="28"/>
              </w:rPr>
            </w:pPr>
            <w:r w:rsidRPr="00611A40">
              <w:rPr>
                <w:b/>
                <w:sz w:val="28"/>
                <w:szCs w:val="28"/>
              </w:rPr>
              <w:t>2011-2012</w:t>
            </w:r>
          </w:p>
        </w:tc>
        <w:tc>
          <w:tcPr>
            <w:tcW w:w="1899" w:type="dxa"/>
            <w:vAlign w:val="center"/>
          </w:tcPr>
          <w:p w:rsidR="001D465E" w:rsidRPr="00611A40" w:rsidRDefault="001D465E" w:rsidP="00451675">
            <w:pPr>
              <w:pStyle w:val="aa"/>
              <w:jc w:val="center"/>
              <w:rPr>
                <w:sz w:val="28"/>
                <w:szCs w:val="28"/>
              </w:rPr>
            </w:pPr>
            <w:r w:rsidRPr="00611A40">
              <w:rPr>
                <w:sz w:val="28"/>
                <w:szCs w:val="28"/>
              </w:rPr>
              <w:t>0</w:t>
            </w:r>
          </w:p>
        </w:tc>
        <w:tc>
          <w:tcPr>
            <w:tcW w:w="1899" w:type="dxa"/>
            <w:vAlign w:val="center"/>
          </w:tcPr>
          <w:p w:rsidR="001D465E" w:rsidRPr="00611A40" w:rsidRDefault="001D465E" w:rsidP="00451675">
            <w:pPr>
              <w:pStyle w:val="aa"/>
              <w:jc w:val="center"/>
              <w:rPr>
                <w:sz w:val="28"/>
                <w:szCs w:val="28"/>
              </w:rPr>
            </w:pPr>
            <w:r w:rsidRPr="00611A40">
              <w:rPr>
                <w:sz w:val="28"/>
                <w:szCs w:val="28"/>
              </w:rPr>
              <w:t>0</w:t>
            </w:r>
          </w:p>
        </w:tc>
        <w:tc>
          <w:tcPr>
            <w:tcW w:w="1899" w:type="dxa"/>
            <w:vAlign w:val="center"/>
          </w:tcPr>
          <w:p w:rsidR="001D465E" w:rsidRPr="00611A40" w:rsidRDefault="001D465E" w:rsidP="00451675">
            <w:pPr>
              <w:pStyle w:val="aa"/>
              <w:jc w:val="center"/>
              <w:rPr>
                <w:sz w:val="28"/>
                <w:szCs w:val="28"/>
              </w:rPr>
            </w:pPr>
            <w:r w:rsidRPr="00611A40">
              <w:rPr>
                <w:sz w:val="28"/>
                <w:szCs w:val="28"/>
              </w:rPr>
              <w:t>4</w:t>
            </w:r>
          </w:p>
        </w:tc>
        <w:tc>
          <w:tcPr>
            <w:tcW w:w="1981" w:type="dxa"/>
            <w:vAlign w:val="center"/>
          </w:tcPr>
          <w:p w:rsidR="001D465E" w:rsidRPr="00611A40" w:rsidRDefault="001D465E" w:rsidP="00451675">
            <w:pPr>
              <w:pStyle w:val="aa"/>
              <w:jc w:val="center"/>
              <w:rPr>
                <w:sz w:val="28"/>
                <w:szCs w:val="28"/>
              </w:rPr>
            </w:pPr>
            <w:r w:rsidRPr="00611A40">
              <w:rPr>
                <w:sz w:val="28"/>
                <w:szCs w:val="28"/>
              </w:rPr>
              <w:t>8,9%</w:t>
            </w:r>
          </w:p>
        </w:tc>
      </w:tr>
      <w:tr w:rsidR="001D465E" w:rsidRPr="00611A40" w:rsidTr="00451675">
        <w:trPr>
          <w:trHeight w:val="539"/>
        </w:trPr>
        <w:tc>
          <w:tcPr>
            <w:tcW w:w="1893" w:type="dxa"/>
            <w:vAlign w:val="center"/>
          </w:tcPr>
          <w:p w:rsidR="001D465E" w:rsidRPr="00611A40" w:rsidRDefault="001D465E" w:rsidP="00451675">
            <w:pPr>
              <w:pStyle w:val="aa"/>
              <w:jc w:val="center"/>
              <w:rPr>
                <w:b/>
                <w:sz w:val="28"/>
                <w:szCs w:val="28"/>
              </w:rPr>
            </w:pPr>
            <w:r w:rsidRPr="00611A40">
              <w:rPr>
                <w:b/>
                <w:sz w:val="28"/>
                <w:szCs w:val="28"/>
              </w:rPr>
              <w:t>2012-2013</w:t>
            </w:r>
          </w:p>
        </w:tc>
        <w:tc>
          <w:tcPr>
            <w:tcW w:w="1899" w:type="dxa"/>
            <w:vAlign w:val="center"/>
          </w:tcPr>
          <w:p w:rsidR="001D465E" w:rsidRPr="00611A40" w:rsidRDefault="001D465E" w:rsidP="00451675">
            <w:pPr>
              <w:pStyle w:val="aa"/>
              <w:jc w:val="center"/>
              <w:rPr>
                <w:sz w:val="28"/>
                <w:szCs w:val="28"/>
              </w:rPr>
            </w:pPr>
            <w:r w:rsidRPr="00611A40">
              <w:rPr>
                <w:sz w:val="28"/>
                <w:szCs w:val="28"/>
              </w:rPr>
              <w:t>2</w:t>
            </w:r>
          </w:p>
        </w:tc>
        <w:tc>
          <w:tcPr>
            <w:tcW w:w="1899" w:type="dxa"/>
            <w:vAlign w:val="center"/>
          </w:tcPr>
          <w:p w:rsidR="001D465E" w:rsidRPr="00611A40" w:rsidRDefault="001D465E" w:rsidP="00451675">
            <w:pPr>
              <w:pStyle w:val="aa"/>
              <w:jc w:val="center"/>
              <w:rPr>
                <w:sz w:val="28"/>
                <w:szCs w:val="28"/>
              </w:rPr>
            </w:pPr>
            <w:r w:rsidRPr="00611A40">
              <w:rPr>
                <w:sz w:val="28"/>
                <w:szCs w:val="28"/>
              </w:rPr>
              <w:t>2</w:t>
            </w:r>
          </w:p>
        </w:tc>
        <w:tc>
          <w:tcPr>
            <w:tcW w:w="1899" w:type="dxa"/>
            <w:vAlign w:val="center"/>
          </w:tcPr>
          <w:p w:rsidR="001D465E" w:rsidRPr="00611A40" w:rsidRDefault="001D465E" w:rsidP="00451675">
            <w:pPr>
              <w:pStyle w:val="aa"/>
              <w:jc w:val="center"/>
              <w:rPr>
                <w:sz w:val="28"/>
                <w:szCs w:val="28"/>
              </w:rPr>
            </w:pPr>
            <w:r w:rsidRPr="00611A40">
              <w:rPr>
                <w:sz w:val="28"/>
                <w:szCs w:val="28"/>
              </w:rPr>
              <w:t>2</w:t>
            </w:r>
          </w:p>
        </w:tc>
        <w:tc>
          <w:tcPr>
            <w:tcW w:w="1981" w:type="dxa"/>
            <w:vAlign w:val="center"/>
          </w:tcPr>
          <w:p w:rsidR="001D465E" w:rsidRPr="00611A40" w:rsidRDefault="001D465E" w:rsidP="00451675">
            <w:pPr>
              <w:pStyle w:val="aa"/>
              <w:jc w:val="center"/>
              <w:rPr>
                <w:sz w:val="28"/>
                <w:szCs w:val="28"/>
              </w:rPr>
            </w:pPr>
            <w:r w:rsidRPr="00611A40">
              <w:rPr>
                <w:sz w:val="28"/>
                <w:szCs w:val="28"/>
              </w:rPr>
              <w:t>13,9%</w:t>
            </w:r>
          </w:p>
        </w:tc>
      </w:tr>
      <w:tr w:rsidR="001D465E" w:rsidRPr="00611A40" w:rsidTr="00451675">
        <w:trPr>
          <w:trHeight w:val="539"/>
        </w:trPr>
        <w:tc>
          <w:tcPr>
            <w:tcW w:w="1893" w:type="dxa"/>
            <w:vAlign w:val="center"/>
          </w:tcPr>
          <w:p w:rsidR="001D465E" w:rsidRPr="00611A40" w:rsidRDefault="001D465E" w:rsidP="00451675">
            <w:pPr>
              <w:pStyle w:val="aa"/>
              <w:jc w:val="center"/>
              <w:rPr>
                <w:b/>
                <w:sz w:val="28"/>
                <w:szCs w:val="28"/>
              </w:rPr>
            </w:pPr>
            <w:r w:rsidRPr="00611A40">
              <w:rPr>
                <w:b/>
                <w:sz w:val="28"/>
                <w:szCs w:val="28"/>
              </w:rPr>
              <w:t>2013-2014</w:t>
            </w:r>
          </w:p>
        </w:tc>
        <w:tc>
          <w:tcPr>
            <w:tcW w:w="1899" w:type="dxa"/>
            <w:vAlign w:val="center"/>
          </w:tcPr>
          <w:p w:rsidR="001D465E" w:rsidRPr="00611A40" w:rsidRDefault="001D465E" w:rsidP="00451675">
            <w:pPr>
              <w:pStyle w:val="aa"/>
              <w:jc w:val="center"/>
              <w:rPr>
                <w:sz w:val="28"/>
                <w:szCs w:val="28"/>
              </w:rPr>
            </w:pPr>
            <w:r w:rsidRPr="00611A40">
              <w:rPr>
                <w:sz w:val="28"/>
                <w:szCs w:val="28"/>
              </w:rPr>
              <w:t>0</w:t>
            </w:r>
          </w:p>
        </w:tc>
        <w:tc>
          <w:tcPr>
            <w:tcW w:w="1899" w:type="dxa"/>
            <w:vAlign w:val="center"/>
          </w:tcPr>
          <w:p w:rsidR="001D465E" w:rsidRPr="00611A40" w:rsidRDefault="001D465E" w:rsidP="00451675">
            <w:pPr>
              <w:pStyle w:val="aa"/>
              <w:jc w:val="center"/>
              <w:rPr>
                <w:sz w:val="28"/>
                <w:szCs w:val="28"/>
              </w:rPr>
            </w:pPr>
            <w:r w:rsidRPr="00611A40">
              <w:rPr>
                <w:sz w:val="28"/>
                <w:szCs w:val="28"/>
              </w:rPr>
              <w:t>1</w:t>
            </w:r>
          </w:p>
        </w:tc>
        <w:tc>
          <w:tcPr>
            <w:tcW w:w="1899" w:type="dxa"/>
            <w:vAlign w:val="center"/>
          </w:tcPr>
          <w:p w:rsidR="001D465E" w:rsidRPr="00611A40" w:rsidRDefault="001D465E" w:rsidP="00451675">
            <w:pPr>
              <w:pStyle w:val="aa"/>
              <w:jc w:val="center"/>
              <w:rPr>
                <w:sz w:val="28"/>
                <w:szCs w:val="28"/>
              </w:rPr>
            </w:pPr>
            <w:r w:rsidRPr="00611A40">
              <w:rPr>
                <w:sz w:val="28"/>
                <w:szCs w:val="28"/>
              </w:rPr>
              <w:t>4</w:t>
            </w:r>
          </w:p>
        </w:tc>
        <w:tc>
          <w:tcPr>
            <w:tcW w:w="1981" w:type="dxa"/>
            <w:vAlign w:val="center"/>
          </w:tcPr>
          <w:p w:rsidR="001D465E" w:rsidRPr="00611A40" w:rsidRDefault="001D465E" w:rsidP="00451675">
            <w:pPr>
              <w:pStyle w:val="aa"/>
              <w:jc w:val="center"/>
              <w:rPr>
                <w:sz w:val="28"/>
                <w:szCs w:val="28"/>
              </w:rPr>
            </w:pPr>
            <w:r>
              <w:rPr>
                <w:sz w:val="28"/>
                <w:szCs w:val="28"/>
              </w:rPr>
              <w:t>9%</w:t>
            </w:r>
          </w:p>
        </w:tc>
      </w:tr>
      <w:tr w:rsidR="001D465E" w:rsidRPr="00611A40" w:rsidTr="00451675">
        <w:trPr>
          <w:trHeight w:val="539"/>
        </w:trPr>
        <w:tc>
          <w:tcPr>
            <w:tcW w:w="1893" w:type="dxa"/>
            <w:vAlign w:val="center"/>
          </w:tcPr>
          <w:p w:rsidR="001D465E" w:rsidRPr="00611A40" w:rsidRDefault="001D465E" w:rsidP="00451675">
            <w:pPr>
              <w:pStyle w:val="aa"/>
              <w:jc w:val="center"/>
              <w:rPr>
                <w:b/>
                <w:sz w:val="28"/>
                <w:szCs w:val="28"/>
              </w:rPr>
            </w:pPr>
            <w:r w:rsidRPr="00611A40">
              <w:rPr>
                <w:b/>
                <w:sz w:val="28"/>
                <w:szCs w:val="28"/>
              </w:rPr>
              <w:t>2014-2015</w:t>
            </w:r>
          </w:p>
        </w:tc>
        <w:tc>
          <w:tcPr>
            <w:tcW w:w="1899" w:type="dxa"/>
            <w:vAlign w:val="center"/>
          </w:tcPr>
          <w:p w:rsidR="001D465E" w:rsidRPr="00611A40" w:rsidRDefault="001D465E" w:rsidP="00451675">
            <w:pPr>
              <w:pStyle w:val="aa"/>
              <w:jc w:val="center"/>
              <w:rPr>
                <w:sz w:val="28"/>
                <w:szCs w:val="28"/>
              </w:rPr>
            </w:pPr>
            <w:r w:rsidRPr="00611A40">
              <w:rPr>
                <w:sz w:val="28"/>
                <w:szCs w:val="28"/>
              </w:rPr>
              <w:t>3</w:t>
            </w:r>
          </w:p>
        </w:tc>
        <w:tc>
          <w:tcPr>
            <w:tcW w:w="1899" w:type="dxa"/>
            <w:vAlign w:val="center"/>
          </w:tcPr>
          <w:p w:rsidR="001D465E" w:rsidRPr="00611A40" w:rsidRDefault="001D465E" w:rsidP="00451675">
            <w:pPr>
              <w:pStyle w:val="aa"/>
              <w:jc w:val="center"/>
              <w:rPr>
                <w:sz w:val="28"/>
                <w:szCs w:val="28"/>
              </w:rPr>
            </w:pPr>
            <w:r w:rsidRPr="00611A40">
              <w:rPr>
                <w:sz w:val="28"/>
                <w:szCs w:val="28"/>
              </w:rPr>
              <w:t>4</w:t>
            </w:r>
          </w:p>
        </w:tc>
        <w:tc>
          <w:tcPr>
            <w:tcW w:w="1899" w:type="dxa"/>
            <w:vAlign w:val="center"/>
          </w:tcPr>
          <w:p w:rsidR="001D465E" w:rsidRPr="00611A40" w:rsidRDefault="001D465E" w:rsidP="00451675">
            <w:pPr>
              <w:pStyle w:val="aa"/>
              <w:jc w:val="center"/>
              <w:rPr>
                <w:sz w:val="28"/>
                <w:szCs w:val="28"/>
              </w:rPr>
            </w:pPr>
            <w:r w:rsidRPr="00611A40">
              <w:rPr>
                <w:sz w:val="28"/>
                <w:szCs w:val="28"/>
              </w:rPr>
              <w:t>6</w:t>
            </w:r>
          </w:p>
        </w:tc>
        <w:tc>
          <w:tcPr>
            <w:tcW w:w="1981" w:type="dxa"/>
            <w:vAlign w:val="center"/>
          </w:tcPr>
          <w:p w:rsidR="001D465E" w:rsidRPr="00611A40" w:rsidRDefault="001D465E" w:rsidP="00451675">
            <w:pPr>
              <w:pStyle w:val="aa"/>
              <w:jc w:val="center"/>
              <w:rPr>
                <w:sz w:val="28"/>
                <w:szCs w:val="28"/>
              </w:rPr>
            </w:pPr>
            <w:r>
              <w:rPr>
                <w:sz w:val="28"/>
                <w:szCs w:val="28"/>
              </w:rPr>
              <w:t>30,2%</w:t>
            </w:r>
          </w:p>
        </w:tc>
      </w:tr>
      <w:tr w:rsidR="001D465E" w:rsidRPr="00611A40" w:rsidTr="00451675">
        <w:trPr>
          <w:trHeight w:val="539"/>
        </w:trPr>
        <w:tc>
          <w:tcPr>
            <w:tcW w:w="1893" w:type="dxa"/>
            <w:vAlign w:val="center"/>
          </w:tcPr>
          <w:p w:rsidR="001D465E" w:rsidRPr="00611A40" w:rsidRDefault="001D465E" w:rsidP="00451675">
            <w:pPr>
              <w:pStyle w:val="aa"/>
              <w:jc w:val="center"/>
              <w:rPr>
                <w:b/>
                <w:sz w:val="28"/>
                <w:szCs w:val="28"/>
              </w:rPr>
            </w:pPr>
            <w:r>
              <w:rPr>
                <w:b/>
                <w:sz w:val="28"/>
                <w:szCs w:val="28"/>
              </w:rPr>
              <w:t>2015-2016</w:t>
            </w:r>
          </w:p>
        </w:tc>
        <w:tc>
          <w:tcPr>
            <w:tcW w:w="1899" w:type="dxa"/>
            <w:vAlign w:val="center"/>
          </w:tcPr>
          <w:p w:rsidR="001D465E" w:rsidRPr="00611A40" w:rsidRDefault="001D465E" w:rsidP="00451675">
            <w:pPr>
              <w:pStyle w:val="aa"/>
              <w:jc w:val="center"/>
              <w:rPr>
                <w:sz w:val="28"/>
                <w:szCs w:val="28"/>
              </w:rPr>
            </w:pPr>
            <w:r>
              <w:rPr>
                <w:sz w:val="28"/>
                <w:szCs w:val="28"/>
              </w:rPr>
              <w:t>1</w:t>
            </w:r>
          </w:p>
        </w:tc>
        <w:tc>
          <w:tcPr>
            <w:tcW w:w="1899" w:type="dxa"/>
            <w:vAlign w:val="center"/>
          </w:tcPr>
          <w:p w:rsidR="001D465E" w:rsidRPr="00611A40" w:rsidRDefault="001D465E" w:rsidP="00451675">
            <w:pPr>
              <w:pStyle w:val="aa"/>
              <w:jc w:val="center"/>
              <w:rPr>
                <w:sz w:val="28"/>
                <w:szCs w:val="28"/>
              </w:rPr>
            </w:pPr>
            <w:r>
              <w:rPr>
                <w:sz w:val="28"/>
                <w:szCs w:val="28"/>
              </w:rPr>
              <w:t>1</w:t>
            </w:r>
          </w:p>
        </w:tc>
        <w:tc>
          <w:tcPr>
            <w:tcW w:w="1899" w:type="dxa"/>
            <w:vAlign w:val="center"/>
          </w:tcPr>
          <w:p w:rsidR="001D465E" w:rsidRPr="00611A40" w:rsidRDefault="001D465E" w:rsidP="00451675">
            <w:pPr>
              <w:pStyle w:val="aa"/>
              <w:jc w:val="center"/>
              <w:rPr>
                <w:sz w:val="28"/>
                <w:szCs w:val="28"/>
              </w:rPr>
            </w:pPr>
            <w:r>
              <w:rPr>
                <w:sz w:val="28"/>
                <w:szCs w:val="28"/>
              </w:rPr>
              <w:t>5</w:t>
            </w:r>
          </w:p>
        </w:tc>
        <w:tc>
          <w:tcPr>
            <w:tcW w:w="1981" w:type="dxa"/>
            <w:vAlign w:val="center"/>
          </w:tcPr>
          <w:p w:rsidR="001D465E" w:rsidRDefault="001D465E" w:rsidP="00451675">
            <w:pPr>
              <w:pStyle w:val="aa"/>
              <w:jc w:val="center"/>
              <w:rPr>
                <w:sz w:val="28"/>
                <w:szCs w:val="28"/>
              </w:rPr>
            </w:pPr>
            <w:r>
              <w:rPr>
                <w:sz w:val="28"/>
                <w:szCs w:val="28"/>
              </w:rPr>
              <w:t>14,5%</w:t>
            </w:r>
          </w:p>
        </w:tc>
      </w:tr>
      <w:tr w:rsidR="00EE632C" w:rsidRPr="00611A40" w:rsidTr="00451675">
        <w:trPr>
          <w:trHeight w:val="539"/>
        </w:trPr>
        <w:tc>
          <w:tcPr>
            <w:tcW w:w="1893" w:type="dxa"/>
            <w:vAlign w:val="center"/>
          </w:tcPr>
          <w:p w:rsidR="00EE632C" w:rsidRDefault="00EE632C" w:rsidP="00451675">
            <w:pPr>
              <w:pStyle w:val="aa"/>
              <w:jc w:val="center"/>
              <w:rPr>
                <w:b/>
                <w:sz w:val="28"/>
                <w:szCs w:val="28"/>
              </w:rPr>
            </w:pPr>
            <w:r>
              <w:rPr>
                <w:b/>
                <w:sz w:val="28"/>
                <w:szCs w:val="28"/>
              </w:rPr>
              <w:t>2016-2017</w:t>
            </w:r>
          </w:p>
        </w:tc>
        <w:tc>
          <w:tcPr>
            <w:tcW w:w="1899" w:type="dxa"/>
            <w:vAlign w:val="center"/>
          </w:tcPr>
          <w:p w:rsidR="00EE632C" w:rsidRDefault="00EE632C" w:rsidP="00451675">
            <w:pPr>
              <w:pStyle w:val="aa"/>
              <w:jc w:val="center"/>
              <w:rPr>
                <w:sz w:val="28"/>
                <w:szCs w:val="28"/>
              </w:rPr>
            </w:pPr>
            <w:r>
              <w:rPr>
                <w:sz w:val="28"/>
                <w:szCs w:val="28"/>
              </w:rPr>
              <w:t>1</w:t>
            </w:r>
          </w:p>
        </w:tc>
        <w:tc>
          <w:tcPr>
            <w:tcW w:w="1899" w:type="dxa"/>
            <w:vAlign w:val="center"/>
          </w:tcPr>
          <w:p w:rsidR="00EE632C" w:rsidRDefault="00EE632C" w:rsidP="00451675">
            <w:pPr>
              <w:pStyle w:val="aa"/>
              <w:jc w:val="center"/>
              <w:rPr>
                <w:sz w:val="28"/>
                <w:szCs w:val="28"/>
              </w:rPr>
            </w:pPr>
            <w:r>
              <w:rPr>
                <w:sz w:val="28"/>
                <w:szCs w:val="28"/>
              </w:rPr>
              <w:t>3</w:t>
            </w:r>
          </w:p>
        </w:tc>
        <w:tc>
          <w:tcPr>
            <w:tcW w:w="1899" w:type="dxa"/>
            <w:vAlign w:val="center"/>
          </w:tcPr>
          <w:p w:rsidR="00EE632C" w:rsidRDefault="00EE632C" w:rsidP="00451675">
            <w:pPr>
              <w:pStyle w:val="aa"/>
              <w:jc w:val="center"/>
              <w:rPr>
                <w:sz w:val="28"/>
                <w:szCs w:val="28"/>
              </w:rPr>
            </w:pPr>
            <w:r>
              <w:rPr>
                <w:sz w:val="28"/>
                <w:szCs w:val="28"/>
              </w:rPr>
              <w:t>2</w:t>
            </w:r>
          </w:p>
        </w:tc>
        <w:tc>
          <w:tcPr>
            <w:tcW w:w="1981" w:type="dxa"/>
            <w:vAlign w:val="center"/>
          </w:tcPr>
          <w:p w:rsidR="00EE632C" w:rsidRDefault="00EE632C" w:rsidP="00451675">
            <w:pPr>
              <w:pStyle w:val="aa"/>
              <w:jc w:val="center"/>
              <w:rPr>
                <w:sz w:val="28"/>
                <w:szCs w:val="28"/>
              </w:rPr>
            </w:pPr>
            <w:r>
              <w:rPr>
                <w:sz w:val="28"/>
                <w:szCs w:val="28"/>
              </w:rPr>
              <w:t>21%</w:t>
            </w:r>
          </w:p>
        </w:tc>
      </w:tr>
    </w:tbl>
    <w:p w:rsidR="001D465E" w:rsidRPr="00611A40" w:rsidRDefault="001D465E" w:rsidP="001D465E">
      <w:pPr>
        <w:pStyle w:val="ac"/>
        <w:spacing w:before="240"/>
        <w:ind w:left="567"/>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5"/>
        <w:gridCol w:w="1274"/>
        <w:gridCol w:w="1307"/>
        <w:gridCol w:w="1761"/>
        <w:gridCol w:w="1531"/>
        <w:gridCol w:w="1314"/>
        <w:gridCol w:w="1294"/>
      </w:tblGrid>
      <w:tr w:rsidR="001D465E" w:rsidRPr="00611A40" w:rsidTr="00451675">
        <w:trPr>
          <w:trHeight w:val="409"/>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категория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учителя</w:t>
            </w:r>
          </w:p>
        </w:tc>
        <w:tc>
          <w:tcPr>
            <w:tcW w:w="3292" w:type="dxa"/>
            <w:gridSpan w:val="2"/>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воспитатели интернат</w:t>
            </w:r>
            <w:r w:rsidR="006414FA">
              <w:rPr>
                <w:b/>
                <w:sz w:val="28"/>
                <w:szCs w:val="28"/>
              </w:rPr>
              <w:t>а</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воспитатели м/ц</w:t>
            </w:r>
          </w:p>
        </w:tc>
      </w:tr>
      <w:tr w:rsidR="001D465E" w:rsidRPr="00611A40" w:rsidTr="00451675">
        <w:tc>
          <w:tcPr>
            <w:tcW w:w="0" w:type="auto"/>
            <w:vMerge/>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кол-во</w:t>
            </w:r>
          </w:p>
          <w:p w:rsidR="001D465E" w:rsidRPr="00611A40" w:rsidRDefault="001D465E" w:rsidP="00451675">
            <w:pPr>
              <w:jc w:val="center"/>
              <w:rPr>
                <w:sz w:val="28"/>
                <w:szCs w:val="28"/>
              </w:rPr>
            </w:pPr>
            <w:r w:rsidRPr="00611A40">
              <w:rPr>
                <w:sz w:val="28"/>
                <w:szCs w:val="28"/>
              </w:rPr>
              <w:t>чел</w:t>
            </w:r>
          </w:p>
        </w:tc>
        <w:tc>
          <w:tcPr>
            <w:tcW w:w="1307"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761"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кол-во</w:t>
            </w:r>
          </w:p>
          <w:p w:rsidR="001D465E" w:rsidRPr="00611A40" w:rsidRDefault="001D465E" w:rsidP="00451675">
            <w:pPr>
              <w:jc w:val="center"/>
              <w:rPr>
                <w:sz w:val="28"/>
                <w:szCs w:val="28"/>
              </w:rPr>
            </w:pPr>
            <w:r w:rsidRPr="00611A40">
              <w:rPr>
                <w:sz w:val="28"/>
                <w:szCs w:val="28"/>
              </w:rPr>
              <w:t>чел</w:t>
            </w:r>
          </w:p>
        </w:tc>
        <w:tc>
          <w:tcPr>
            <w:tcW w:w="1531"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c>
          <w:tcPr>
            <w:tcW w:w="131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кол-во</w:t>
            </w:r>
          </w:p>
          <w:p w:rsidR="001D465E" w:rsidRPr="00611A40" w:rsidRDefault="001D465E" w:rsidP="00451675">
            <w:pPr>
              <w:jc w:val="center"/>
              <w:rPr>
                <w:sz w:val="28"/>
                <w:szCs w:val="28"/>
              </w:rPr>
            </w:pPr>
            <w:r w:rsidRPr="00611A40">
              <w:rPr>
                <w:sz w:val="28"/>
                <w:szCs w:val="28"/>
              </w:rPr>
              <w:t>чел</w:t>
            </w:r>
          </w:p>
        </w:tc>
        <w:tc>
          <w:tcPr>
            <w:tcW w:w="1294"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sz w:val="28"/>
                <w:szCs w:val="28"/>
              </w:rPr>
            </w:pPr>
            <w:r w:rsidRPr="00611A40">
              <w:rPr>
                <w:sz w:val="28"/>
                <w:szCs w:val="28"/>
              </w:rPr>
              <w:t>%</w:t>
            </w:r>
          </w:p>
        </w:tc>
      </w:tr>
      <w:tr w:rsidR="001D465E" w:rsidRPr="00611A40" w:rsidTr="00451675">
        <w:trPr>
          <w:trHeight w:val="409"/>
        </w:trPr>
        <w:tc>
          <w:tcPr>
            <w:tcW w:w="1515"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высшая</w:t>
            </w:r>
          </w:p>
        </w:tc>
        <w:tc>
          <w:tcPr>
            <w:tcW w:w="1274"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6</w:t>
            </w:r>
          </w:p>
        </w:tc>
        <w:tc>
          <w:tcPr>
            <w:tcW w:w="1307"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16</w:t>
            </w:r>
          </w:p>
        </w:tc>
        <w:tc>
          <w:tcPr>
            <w:tcW w:w="1761"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r w:rsidRPr="00A55C7B">
              <w:rPr>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2</w:t>
            </w:r>
          </w:p>
        </w:tc>
        <w:tc>
          <w:tcPr>
            <w:tcW w:w="1314"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r w:rsidRPr="00A55C7B">
              <w:rPr>
                <w:sz w:val="28"/>
                <w:szCs w:val="28"/>
              </w:rPr>
              <w:t>1</w:t>
            </w:r>
          </w:p>
        </w:tc>
        <w:tc>
          <w:tcPr>
            <w:tcW w:w="1294"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16</w:t>
            </w:r>
          </w:p>
        </w:tc>
      </w:tr>
      <w:tr w:rsidR="001D465E" w:rsidRPr="00611A40" w:rsidTr="00451675">
        <w:trPr>
          <w:trHeight w:val="428"/>
        </w:trPr>
        <w:tc>
          <w:tcPr>
            <w:tcW w:w="1515"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первая</w:t>
            </w:r>
          </w:p>
        </w:tc>
        <w:tc>
          <w:tcPr>
            <w:tcW w:w="1274"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r w:rsidRPr="00A55C7B">
              <w:rPr>
                <w:sz w:val="28"/>
                <w:szCs w:val="28"/>
              </w:rPr>
              <w:t>7</w:t>
            </w:r>
          </w:p>
        </w:tc>
        <w:tc>
          <w:tcPr>
            <w:tcW w:w="1307"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19</w:t>
            </w:r>
          </w:p>
        </w:tc>
        <w:tc>
          <w:tcPr>
            <w:tcW w:w="1761"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r w:rsidRPr="00A55C7B">
              <w:rPr>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2</w:t>
            </w:r>
          </w:p>
        </w:tc>
        <w:tc>
          <w:tcPr>
            <w:tcW w:w="1314"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p>
        </w:tc>
        <w:tc>
          <w:tcPr>
            <w:tcW w:w="1294"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p>
        </w:tc>
      </w:tr>
      <w:tr w:rsidR="001D465E" w:rsidRPr="00611A40" w:rsidTr="00451675">
        <w:trPr>
          <w:trHeight w:val="406"/>
        </w:trPr>
        <w:tc>
          <w:tcPr>
            <w:tcW w:w="1515"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вторая</w:t>
            </w:r>
          </w:p>
        </w:tc>
        <w:tc>
          <w:tcPr>
            <w:tcW w:w="1274"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5</w:t>
            </w:r>
          </w:p>
        </w:tc>
        <w:tc>
          <w:tcPr>
            <w:tcW w:w="1307"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13</w:t>
            </w:r>
          </w:p>
        </w:tc>
        <w:tc>
          <w:tcPr>
            <w:tcW w:w="1761"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2</w:t>
            </w:r>
          </w:p>
        </w:tc>
        <w:tc>
          <w:tcPr>
            <w:tcW w:w="1531"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4</w:t>
            </w:r>
          </w:p>
        </w:tc>
        <w:tc>
          <w:tcPr>
            <w:tcW w:w="1314"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p>
        </w:tc>
        <w:tc>
          <w:tcPr>
            <w:tcW w:w="1294" w:type="dxa"/>
            <w:tcBorders>
              <w:top w:val="single" w:sz="4" w:space="0" w:color="auto"/>
              <w:left w:val="single" w:sz="4" w:space="0" w:color="auto"/>
              <w:bottom w:val="single" w:sz="4" w:space="0" w:color="auto"/>
              <w:right w:val="single" w:sz="4" w:space="0" w:color="auto"/>
            </w:tcBorders>
          </w:tcPr>
          <w:p w:rsidR="001D465E" w:rsidRPr="00A55C7B" w:rsidRDefault="001D465E" w:rsidP="00451675">
            <w:pPr>
              <w:jc w:val="center"/>
              <w:rPr>
                <w:sz w:val="28"/>
                <w:szCs w:val="28"/>
              </w:rPr>
            </w:pPr>
          </w:p>
        </w:tc>
      </w:tr>
      <w:tr w:rsidR="001D465E" w:rsidRPr="00611A40" w:rsidTr="00451675">
        <w:trPr>
          <w:trHeight w:val="413"/>
        </w:trPr>
        <w:tc>
          <w:tcPr>
            <w:tcW w:w="1515" w:type="dxa"/>
            <w:tcBorders>
              <w:top w:val="single" w:sz="4" w:space="0" w:color="auto"/>
              <w:left w:val="single" w:sz="4" w:space="0" w:color="auto"/>
              <w:bottom w:val="single" w:sz="4" w:space="0" w:color="auto"/>
              <w:right w:val="single" w:sz="4" w:space="0" w:color="auto"/>
            </w:tcBorders>
            <w:vAlign w:val="center"/>
          </w:tcPr>
          <w:p w:rsidR="001D465E" w:rsidRPr="00611A40" w:rsidRDefault="001D465E" w:rsidP="00451675">
            <w:pPr>
              <w:jc w:val="center"/>
              <w:rPr>
                <w:b/>
                <w:sz w:val="28"/>
                <w:szCs w:val="28"/>
              </w:rPr>
            </w:pPr>
            <w:r w:rsidRPr="00611A40">
              <w:rPr>
                <w:b/>
                <w:sz w:val="28"/>
                <w:szCs w:val="28"/>
              </w:rPr>
              <w:t>б/к</w:t>
            </w:r>
          </w:p>
        </w:tc>
        <w:tc>
          <w:tcPr>
            <w:tcW w:w="1274"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6</w:t>
            </w:r>
          </w:p>
        </w:tc>
        <w:tc>
          <w:tcPr>
            <w:tcW w:w="1307"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16</w:t>
            </w:r>
          </w:p>
        </w:tc>
        <w:tc>
          <w:tcPr>
            <w:tcW w:w="1761"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3</w:t>
            </w:r>
          </w:p>
        </w:tc>
        <w:tc>
          <w:tcPr>
            <w:tcW w:w="1531"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6</w:t>
            </w:r>
          </w:p>
        </w:tc>
        <w:tc>
          <w:tcPr>
            <w:tcW w:w="1314"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5</w:t>
            </w:r>
          </w:p>
        </w:tc>
        <w:tc>
          <w:tcPr>
            <w:tcW w:w="1294" w:type="dxa"/>
            <w:tcBorders>
              <w:top w:val="single" w:sz="4" w:space="0" w:color="auto"/>
              <w:left w:val="single" w:sz="4" w:space="0" w:color="auto"/>
              <w:bottom w:val="single" w:sz="4" w:space="0" w:color="auto"/>
              <w:right w:val="single" w:sz="4" w:space="0" w:color="auto"/>
            </w:tcBorders>
          </w:tcPr>
          <w:p w:rsidR="001D465E" w:rsidRPr="00A55C7B" w:rsidRDefault="005A035A" w:rsidP="00451675">
            <w:pPr>
              <w:jc w:val="center"/>
              <w:rPr>
                <w:sz w:val="28"/>
                <w:szCs w:val="28"/>
              </w:rPr>
            </w:pPr>
            <w:r>
              <w:rPr>
                <w:sz w:val="28"/>
                <w:szCs w:val="28"/>
              </w:rPr>
              <w:t>84</w:t>
            </w:r>
          </w:p>
        </w:tc>
      </w:tr>
    </w:tbl>
    <w:p w:rsidR="001D465E" w:rsidRPr="00611A40" w:rsidRDefault="006414FA" w:rsidP="001D465E">
      <w:pPr>
        <w:pStyle w:val="aa"/>
        <w:spacing w:before="240" w:beforeAutospacing="0" w:after="0" w:afterAutospacing="0" w:line="276" w:lineRule="auto"/>
        <w:ind w:firstLine="567"/>
        <w:jc w:val="both"/>
        <w:rPr>
          <w:sz w:val="28"/>
          <w:szCs w:val="28"/>
        </w:rPr>
      </w:pPr>
      <w:r>
        <w:rPr>
          <w:sz w:val="28"/>
          <w:szCs w:val="28"/>
        </w:rPr>
        <w:t>Из 36</w:t>
      </w:r>
      <w:r w:rsidR="001D465E" w:rsidRPr="00611A40">
        <w:rPr>
          <w:sz w:val="28"/>
          <w:szCs w:val="28"/>
        </w:rPr>
        <w:t xml:space="preserve"> педагогов школы-интерната имеют</w:t>
      </w:r>
    </w:p>
    <w:p w:rsidR="001D465E" w:rsidRPr="00611A40" w:rsidRDefault="006414FA" w:rsidP="001D465E">
      <w:pPr>
        <w:numPr>
          <w:ilvl w:val="0"/>
          <w:numId w:val="20"/>
        </w:numPr>
        <w:spacing w:line="276" w:lineRule="auto"/>
        <w:rPr>
          <w:sz w:val="28"/>
          <w:szCs w:val="28"/>
        </w:rPr>
      </w:pPr>
      <w:r>
        <w:rPr>
          <w:sz w:val="28"/>
          <w:szCs w:val="28"/>
        </w:rPr>
        <w:t>высшую категорию– 7</w:t>
      </w:r>
      <w:r w:rsidR="001D465E" w:rsidRPr="00611A40">
        <w:rPr>
          <w:sz w:val="28"/>
          <w:szCs w:val="28"/>
        </w:rPr>
        <w:t xml:space="preserve"> чел. (</w:t>
      </w:r>
      <w:r>
        <w:rPr>
          <w:sz w:val="28"/>
          <w:szCs w:val="28"/>
        </w:rPr>
        <w:t>19</w:t>
      </w:r>
      <w:r w:rsidR="001D465E">
        <w:rPr>
          <w:sz w:val="28"/>
          <w:szCs w:val="28"/>
        </w:rPr>
        <w:t xml:space="preserve"> </w:t>
      </w:r>
      <w:r w:rsidR="001D465E" w:rsidRPr="00611A40">
        <w:rPr>
          <w:sz w:val="28"/>
          <w:szCs w:val="28"/>
        </w:rPr>
        <w:t>%);</w:t>
      </w:r>
    </w:p>
    <w:p w:rsidR="001D465E" w:rsidRPr="00611A40" w:rsidRDefault="001D465E" w:rsidP="001D465E">
      <w:pPr>
        <w:numPr>
          <w:ilvl w:val="0"/>
          <w:numId w:val="20"/>
        </w:numPr>
        <w:spacing w:line="276" w:lineRule="auto"/>
        <w:rPr>
          <w:sz w:val="28"/>
          <w:szCs w:val="28"/>
        </w:rPr>
      </w:pPr>
      <w:r w:rsidRPr="00611A40">
        <w:rPr>
          <w:sz w:val="28"/>
          <w:szCs w:val="28"/>
        </w:rPr>
        <w:t xml:space="preserve">первую категорию –  </w:t>
      </w:r>
      <w:r w:rsidR="006414FA">
        <w:rPr>
          <w:sz w:val="28"/>
          <w:szCs w:val="28"/>
        </w:rPr>
        <w:t>8</w:t>
      </w:r>
      <w:r w:rsidRPr="00611A40">
        <w:rPr>
          <w:sz w:val="28"/>
          <w:szCs w:val="28"/>
        </w:rPr>
        <w:t xml:space="preserve"> чел. (</w:t>
      </w:r>
      <w:r w:rsidR="006414FA">
        <w:rPr>
          <w:sz w:val="28"/>
          <w:szCs w:val="28"/>
        </w:rPr>
        <w:t>22</w:t>
      </w:r>
      <w:r>
        <w:rPr>
          <w:sz w:val="28"/>
          <w:szCs w:val="28"/>
        </w:rPr>
        <w:t xml:space="preserve"> </w:t>
      </w:r>
      <w:r w:rsidRPr="00611A40">
        <w:rPr>
          <w:sz w:val="28"/>
          <w:szCs w:val="28"/>
        </w:rPr>
        <w:t>%);</w:t>
      </w:r>
    </w:p>
    <w:p w:rsidR="001D465E" w:rsidRPr="00611A40" w:rsidRDefault="001D465E" w:rsidP="001D465E">
      <w:pPr>
        <w:numPr>
          <w:ilvl w:val="0"/>
          <w:numId w:val="20"/>
        </w:numPr>
        <w:spacing w:line="276" w:lineRule="auto"/>
        <w:rPr>
          <w:sz w:val="28"/>
          <w:szCs w:val="28"/>
        </w:rPr>
      </w:pPr>
      <w:r w:rsidRPr="00611A40">
        <w:rPr>
          <w:sz w:val="28"/>
          <w:szCs w:val="28"/>
        </w:rPr>
        <w:t>вторую категорию –  1</w:t>
      </w:r>
      <w:r>
        <w:rPr>
          <w:sz w:val="28"/>
          <w:szCs w:val="28"/>
        </w:rPr>
        <w:t>1</w:t>
      </w:r>
      <w:r w:rsidRPr="00611A40">
        <w:rPr>
          <w:sz w:val="28"/>
          <w:szCs w:val="28"/>
        </w:rPr>
        <w:t xml:space="preserve"> чел. (</w:t>
      </w:r>
      <w:r w:rsidR="005A035A">
        <w:rPr>
          <w:sz w:val="28"/>
          <w:szCs w:val="28"/>
        </w:rPr>
        <w:t>31</w:t>
      </w:r>
      <w:r>
        <w:rPr>
          <w:sz w:val="28"/>
          <w:szCs w:val="28"/>
        </w:rPr>
        <w:t xml:space="preserve"> </w:t>
      </w:r>
      <w:r w:rsidRPr="00611A40">
        <w:rPr>
          <w:sz w:val="28"/>
          <w:szCs w:val="28"/>
        </w:rPr>
        <w:t>%);</w:t>
      </w:r>
    </w:p>
    <w:p w:rsidR="001D465E" w:rsidRPr="00B5568C" w:rsidRDefault="001D465E" w:rsidP="001D465E">
      <w:pPr>
        <w:numPr>
          <w:ilvl w:val="0"/>
          <w:numId w:val="20"/>
        </w:numPr>
        <w:spacing w:line="276" w:lineRule="auto"/>
        <w:rPr>
          <w:sz w:val="28"/>
          <w:szCs w:val="28"/>
        </w:rPr>
      </w:pPr>
      <w:r w:rsidRPr="00611A40">
        <w:rPr>
          <w:sz w:val="28"/>
          <w:szCs w:val="28"/>
        </w:rPr>
        <w:t>без категории – 1</w:t>
      </w:r>
      <w:r w:rsidR="006414FA">
        <w:rPr>
          <w:sz w:val="28"/>
          <w:szCs w:val="28"/>
        </w:rPr>
        <w:t>0</w:t>
      </w:r>
      <w:r w:rsidRPr="00611A40">
        <w:rPr>
          <w:sz w:val="28"/>
          <w:szCs w:val="28"/>
        </w:rPr>
        <w:t xml:space="preserve"> чел. (</w:t>
      </w:r>
      <w:r w:rsidR="005A035A">
        <w:rPr>
          <w:sz w:val="28"/>
          <w:szCs w:val="28"/>
        </w:rPr>
        <w:t>27</w:t>
      </w:r>
      <w:r>
        <w:rPr>
          <w:sz w:val="28"/>
          <w:szCs w:val="28"/>
        </w:rPr>
        <w:t xml:space="preserve"> %)</w:t>
      </w:r>
    </w:p>
    <w:p w:rsidR="001D465E" w:rsidRPr="00D33B46" w:rsidRDefault="005A035A" w:rsidP="001D465E">
      <w:pPr>
        <w:pStyle w:val="aa"/>
        <w:jc w:val="center"/>
        <w:rPr>
          <w:b/>
          <w:sz w:val="28"/>
          <w:szCs w:val="28"/>
        </w:rPr>
      </w:pPr>
      <w:r>
        <w:rPr>
          <w:b/>
          <w:sz w:val="28"/>
          <w:szCs w:val="28"/>
        </w:rPr>
        <w:t xml:space="preserve">Мониторинг по педстажу педагогов </w:t>
      </w:r>
      <w:r w:rsidR="001D465E" w:rsidRPr="00D33B46">
        <w:rPr>
          <w:b/>
          <w:sz w:val="28"/>
          <w:szCs w:val="28"/>
        </w:rPr>
        <w:t xml:space="preserve">школы-интерната: </w:t>
      </w:r>
    </w:p>
    <w:tbl>
      <w:tblPr>
        <w:tblW w:w="1104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9"/>
        <w:gridCol w:w="993"/>
        <w:gridCol w:w="1134"/>
        <w:gridCol w:w="992"/>
        <w:gridCol w:w="1276"/>
        <w:gridCol w:w="992"/>
        <w:gridCol w:w="1134"/>
        <w:gridCol w:w="1134"/>
        <w:gridCol w:w="1095"/>
        <w:gridCol w:w="1095"/>
      </w:tblGrid>
      <w:tr w:rsidR="001D465E" w:rsidRPr="00B15E6F" w:rsidTr="00451675">
        <w:trPr>
          <w:trHeight w:val="520"/>
          <w:jc w:val="center"/>
        </w:trPr>
        <w:tc>
          <w:tcPr>
            <w:tcW w:w="11044" w:type="dxa"/>
            <w:gridSpan w:val="10"/>
            <w:vAlign w:val="center"/>
          </w:tcPr>
          <w:p w:rsidR="001D465E" w:rsidRPr="00B15E6F" w:rsidRDefault="001D465E" w:rsidP="00451675">
            <w:pPr>
              <w:tabs>
                <w:tab w:val="left" w:pos="195"/>
                <w:tab w:val="left" w:pos="2565"/>
              </w:tabs>
              <w:ind w:firstLine="270"/>
              <w:jc w:val="center"/>
              <w:rPr>
                <w:b/>
                <w:sz w:val="28"/>
                <w:szCs w:val="28"/>
              </w:rPr>
            </w:pPr>
            <w:r w:rsidRPr="00B15E6F">
              <w:rPr>
                <w:b/>
                <w:sz w:val="28"/>
                <w:szCs w:val="28"/>
              </w:rPr>
              <w:t>имеют педагогический стаж</w:t>
            </w:r>
          </w:p>
        </w:tc>
      </w:tr>
      <w:tr w:rsidR="001D465E" w:rsidRPr="00B15E6F" w:rsidTr="00451675">
        <w:trPr>
          <w:trHeight w:val="520"/>
          <w:jc w:val="center"/>
        </w:trPr>
        <w:tc>
          <w:tcPr>
            <w:tcW w:w="2192" w:type="dxa"/>
            <w:gridSpan w:val="2"/>
            <w:vAlign w:val="center"/>
          </w:tcPr>
          <w:p w:rsidR="001D465E" w:rsidRPr="00B15E6F" w:rsidRDefault="001D465E" w:rsidP="00451675">
            <w:pPr>
              <w:tabs>
                <w:tab w:val="left" w:pos="2565"/>
              </w:tabs>
              <w:jc w:val="center"/>
              <w:rPr>
                <w:b/>
                <w:sz w:val="28"/>
                <w:szCs w:val="28"/>
              </w:rPr>
            </w:pPr>
            <w:r w:rsidRPr="00B15E6F">
              <w:rPr>
                <w:b/>
                <w:sz w:val="28"/>
                <w:szCs w:val="28"/>
              </w:rPr>
              <w:lastRenderedPageBreak/>
              <w:t>от 0 до 3 лет</w:t>
            </w:r>
          </w:p>
        </w:tc>
        <w:tc>
          <w:tcPr>
            <w:tcW w:w="2126" w:type="dxa"/>
            <w:gridSpan w:val="2"/>
            <w:vAlign w:val="center"/>
          </w:tcPr>
          <w:p w:rsidR="001D465E" w:rsidRPr="00B15E6F" w:rsidRDefault="005A035A" w:rsidP="00451675">
            <w:pPr>
              <w:tabs>
                <w:tab w:val="left" w:pos="2565"/>
              </w:tabs>
              <w:jc w:val="center"/>
              <w:rPr>
                <w:b/>
                <w:sz w:val="28"/>
                <w:szCs w:val="28"/>
              </w:rPr>
            </w:pPr>
            <w:r>
              <w:rPr>
                <w:b/>
                <w:sz w:val="28"/>
                <w:szCs w:val="28"/>
              </w:rPr>
              <w:t>от 3 до 5</w:t>
            </w:r>
            <w:r w:rsidR="001D465E" w:rsidRPr="00B15E6F">
              <w:rPr>
                <w:b/>
                <w:sz w:val="28"/>
                <w:szCs w:val="28"/>
              </w:rPr>
              <w:t xml:space="preserve"> лет</w:t>
            </w:r>
          </w:p>
        </w:tc>
        <w:tc>
          <w:tcPr>
            <w:tcW w:w="2268" w:type="dxa"/>
            <w:gridSpan w:val="2"/>
            <w:vAlign w:val="center"/>
          </w:tcPr>
          <w:p w:rsidR="001D465E" w:rsidRPr="00B15E6F" w:rsidRDefault="005A035A" w:rsidP="00451675">
            <w:pPr>
              <w:tabs>
                <w:tab w:val="left" w:pos="2565"/>
              </w:tabs>
              <w:jc w:val="center"/>
              <w:rPr>
                <w:b/>
                <w:sz w:val="28"/>
                <w:szCs w:val="28"/>
              </w:rPr>
            </w:pPr>
            <w:r>
              <w:rPr>
                <w:b/>
                <w:sz w:val="28"/>
                <w:szCs w:val="28"/>
              </w:rPr>
              <w:t>от 6 до 10</w:t>
            </w:r>
            <w:r w:rsidR="001D465E" w:rsidRPr="00B15E6F">
              <w:rPr>
                <w:b/>
                <w:sz w:val="28"/>
                <w:szCs w:val="28"/>
              </w:rPr>
              <w:t xml:space="preserve"> лет</w:t>
            </w:r>
          </w:p>
        </w:tc>
        <w:tc>
          <w:tcPr>
            <w:tcW w:w="2268" w:type="dxa"/>
            <w:gridSpan w:val="2"/>
            <w:vAlign w:val="center"/>
          </w:tcPr>
          <w:p w:rsidR="001D465E" w:rsidRPr="00B15E6F" w:rsidRDefault="005A035A" w:rsidP="00451675">
            <w:pPr>
              <w:tabs>
                <w:tab w:val="left" w:pos="195"/>
                <w:tab w:val="left" w:pos="2565"/>
              </w:tabs>
              <w:ind w:firstLine="270"/>
              <w:jc w:val="center"/>
              <w:rPr>
                <w:b/>
                <w:sz w:val="28"/>
                <w:szCs w:val="28"/>
              </w:rPr>
            </w:pPr>
            <w:r>
              <w:rPr>
                <w:b/>
                <w:sz w:val="28"/>
                <w:szCs w:val="28"/>
              </w:rPr>
              <w:t>от 11 до 20</w:t>
            </w:r>
            <w:r w:rsidR="001D465E" w:rsidRPr="00B15E6F">
              <w:rPr>
                <w:b/>
                <w:sz w:val="28"/>
                <w:szCs w:val="28"/>
              </w:rPr>
              <w:t xml:space="preserve"> лет</w:t>
            </w:r>
          </w:p>
        </w:tc>
        <w:tc>
          <w:tcPr>
            <w:tcW w:w="2190" w:type="dxa"/>
            <w:gridSpan w:val="2"/>
            <w:vAlign w:val="center"/>
          </w:tcPr>
          <w:p w:rsidR="001D465E" w:rsidRPr="00B15E6F" w:rsidRDefault="001D465E" w:rsidP="00451675">
            <w:pPr>
              <w:tabs>
                <w:tab w:val="left" w:pos="195"/>
                <w:tab w:val="left" w:pos="2565"/>
              </w:tabs>
              <w:ind w:firstLine="270"/>
              <w:jc w:val="center"/>
              <w:rPr>
                <w:b/>
                <w:sz w:val="28"/>
                <w:szCs w:val="28"/>
              </w:rPr>
            </w:pPr>
            <w:r w:rsidRPr="00B15E6F">
              <w:rPr>
                <w:b/>
                <w:sz w:val="28"/>
                <w:szCs w:val="28"/>
              </w:rPr>
              <w:t>свыше 20 лет</w:t>
            </w:r>
          </w:p>
        </w:tc>
      </w:tr>
      <w:tr w:rsidR="001D465E" w:rsidRPr="00B15E6F" w:rsidTr="00451675">
        <w:trPr>
          <w:trHeight w:val="480"/>
          <w:jc w:val="center"/>
        </w:trPr>
        <w:tc>
          <w:tcPr>
            <w:tcW w:w="1199"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993" w:type="dxa"/>
            <w:vAlign w:val="center"/>
          </w:tcPr>
          <w:p w:rsidR="001D465E" w:rsidRPr="00B15E6F" w:rsidRDefault="001D465E" w:rsidP="00451675">
            <w:pPr>
              <w:jc w:val="center"/>
              <w:rPr>
                <w:sz w:val="28"/>
                <w:szCs w:val="28"/>
              </w:rPr>
            </w:pPr>
            <w:r w:rsidRPr="00B15E6F">
              <w:rPr>
                <w:sz w:val="28"/>
                <w:szCs w:val="28"/>
              </w:rPr>
              <w:t>%</w:t>
            </w:r>
          </w:p>
        </w:tc>
        <w:tc>
          <w:tcPr>
            <w:tcW w:w="1134"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992" w:type="dxa"/>
            <w:vAlign w:val="center"/>
          </w:tcPr>
          <w:p w:rsidR="001D465E" w:rsidRPr="00B15E6F" w:rsidRDefault="001D465E" w:rsidP="00451675">
            <w:pPr>
              <w:jc w:val="center"/>
              <w:rPr>
                <w:sz w:val="28"/>
                <w:szCs w:val="28"/>
              </w:rPr>
            </w:pPr>
            <w:r w:rsidRPr="00B15E6F">
              <w:rPr>
                <w:sz w:val="28"/>
                <w:szCs w:val="28"/>
              </w:rPr>
              <w:t>%</w:t>
            </w:r>
          </w:p>
        </w:tc>
        <w:tc>
          <w:tcPr>
            <w:tcW w:w="1276"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992" w:type="dxa"/>
            <w:vAlign w:val="center"/>
          </w:tcPr>
          <w:p w:rsidR="001D465E" w:rsidRPr="00B15E6F" w:rsidRDefault="001D465E" w:rsidP="00451675">
            <w:pPr>
              <w:jc w:val="center"/>
              <w:rPr>
                <w:sz w:val="28"/>
                <w:szCs w:val="28"/>
              </w:rPr>
            </w:pPr>
            <w:r w:rsidRPr="00B15E6F">
              <w:rPr>
                <w:sz w:val="28"/>
                <w:szCs w:val="28"/>
              </w:rPr>
              <w:t>%</w:t>
            </w:r>
          </w:p>
        </w:tc>
        <w:tc>
          <w:tcPr>
            <w:tcW w:w="1134" w:type="dxa"/>
            <w:vAlign w:val="center"/>
          </w:tcPr>
          <w:p w:rsidR="001D465E" w:rsidRPr="00B15E6F" w:rsidRDefault="001D465E" w:rsidP="00451675">
            <w:pPr>
              <w:jc w:val="center"/>
              <w:rPr>
                <w:sz w:val="28"/>
                <w:szCs w:val="28"/>
              </w:rPr>
            </w:pPr>
            <w:r w:rsidRPr="00B15E6F">
              <w:rPr>
                <w:sz w:val="28"/>
                <w:szCs w:val="28"/>
              </w:rPr>
              <w:t>кол-во чел</w:t>
            </w:r>
          </w:p>
        </w:tc>
        <w:tc>
          <w:tcPr>
            <w:tcW w:w="1134" w:type="dxa"/>
            <w:vAlign w:val="center"/>
          </w:tcPr>
          <w:p w:rsidR="001D465E" w:rsidRPr="00B15E6F" w:rsidRDefault="001D465E" w:rsidP="00451675">
            <w:pPr>
              <w:jc w:val="center"/>
              <w:rPr>
                <w:sz w:val="28"/>
                <w:szCs w:val="28"/>
              </w:rPr>
            </w:pPr>
            <w:r w:rsidRPr="00B15E6F">
              <w:rPr>
                <w:sz w:val="28"/>
                <w:szCs w:val="28"/>
              </w:rPr>
              <w:t>%</w:t>
            </w:r>
          </w:p>
        </w:tc>
        <w:tc>
          <w:tcPr>
            <w:tcW w:w="1095" w:type="dxa"/>
            <w:vAlign w:val="center"/>
          </w:tcPr>
          <w:p w:rsidR="001D465E" w:rsidRPr="00B15E6F" w:rsidRDefault="001D465E" w:rsidP="00451675">
            <w:pPr>
              <w:jc w:val="center"/>
              <w:rPr>
                <w:sz w:val="28"/>
                <w:szCs w:val="28"/>
              </w:rPr>
            </w:pPr>
            <w:r w:rsidRPr="00B15E6F">
              <w:rPr>
                <w:sz w:val="28"/>
                <w:szCs w:val="28"/>
              </w:rPr>
              <w:t>кол-во чел</w:t>
            </w:r>
          </w:p>
        </w:tc>
        <w:tc>
          <w:tcPr>
            <w:tcW w:w="1095" w:type="dxa"/>
            <w:vAlign w:val="center"/>
          </w:tcPr>
          <w:p w:rsidR="001D465E" w:rsidRPr="00B15E6F" w:rsidRDefault="001D465E" w:rsidP="00451675">
            <w:pPr>
              <w:jc w:val="center"/>
              <w:rPr>
                <w:sz w:val="28"/>
                <w:szCs w:val="28"/>
              </w:rPr>
            </w:pPr>
            <w:r w:rsidRPr="00B15E6F">
              <w:rPr>
                <w:sz w:val="28"/>
                <w:szCs w:val="28"/>
              </w:rPr>
              <w:t>%</w:t>
            </w:r>
          </w:p>
        </w:tc>
      </w:tr>
      <w:tr w:rsidR="001D465E" w:rsidRPr="00B15E6F" w:rsidTr="00451675">
        <w:trPr>
          <w:trHeight w:val="637"/>
          <w:jc w:val="center"/>
        </w:trPr>
        <w:tc>
          <w:tcPr>
            <w:tcW w:w="1199" w:type="dxa"/>
            <w:vAlign w:val="center"/>
          </w:tcPr>
          <w:p w:rsidR="001D465E" w:rsidRPr="00B15E6F" w:rsidRDefault="005A035A" w:rsidP="00451675">
            <w:pPr>
              <w:tabs>
                <w:tab w:val="left" w:pos="2565"/>
              </w:tabs>
              <w:jc w:val="center"/>
              <w:rPr>
                <w:sz w:val="28"/>
                <w:szCs w:val="28"/>
              </w:rPr>
            </w:pPr>
            <w:r>
              <w:rPr>
                <w:sz w:val="28"/>
                <w:szCs w:val="28"/>
              </w:rPr>
              <w:t>1</w:t>
            </w:r>
          </w:p>
        </w:tc>
        <w:tc>
          <w:tcPr>
            <w:tcW w:w="993" w:type="dxa"/>
            <w:vAlign w:val="center"/>
          </w:tcPr>
          <w:p w:rsidR="001D465E" w:rsidRPr="00B15E6F" w:rsidRDefault="005A035A" w:rsidP="00451675">
            <w:pPr>
              <w:tabs>
                <w:tab w:val="left" w:pos="2565"/>
              </w:tabs>
              <w:jc w:val="center"/>
              <w:rPr>
                <w:sz w:val="28"/>
                <w:szCs w:val="28"/>
              </w:rPr>
            </w:pPr>
            <w:r>
              <w:rPr>
                <w:sz w:val="28"/>
                <w:szCs w:val="28"/>
              </w:rPr>
              <w:t>2</w:t>
            </w:r>
          </w:p>
        </w:tc>
        <w:tc>
          <w:tcPr>
            <w:tcW w:w="1134" w:type="dxa"/>
            <w:vAlign w:val="center"/>
          </w:tcPr>
          <w:p w:rsidR="001D465E" w:rsidRPr="00B15E6F" w:rsidRDefault="001D465E" w:rsidP="00451675">
            <w:pPr>
              <w:tabs>
                <w:tab w:val="left" w:pos="2565"/>
              </w:tabs>
              <w:jc w:val="center"/>
              <w:rPr>
                <w:sz w:val="28"/>
                <w:szCs w:val="28"/>
              </w:rPr>
            </w:pPr>
            <w:r w:rsidRPr="00B15E6F">
              <w:rPr>
                <w:sz w:val="28"/>
                <w:szCs w:val="28"/>
              </w:rPr>
              <w:t>3</w:t>
            </w:r>
          </w:p>
        </w:tc>
        <w:tc>
          <w:tcPr>
            <w:tcW w:w="992" w:type="dxa"/>
            <w:vAlign w:val="center"/>
          </w:tcPr>
          <w:p w:rsidR="001D465E" w:rsidRPr="00B15E6F" w:rsidRDefault="005A035A" w:rsidP="00451675">
            <w:pPr>
              <w:tabs>
                <w:tab w:val="left" w:pos="2565"/>
              </w:tabs>
              <w:jc w:val="center"/>
              <w:rPr>
                <w:sz w:val="28"/>
                <w:szCs w:val="28"/>
              </w:rPr>
            </w:pPr>
            <w:r>
              <w:rPr>
                <w:sz w:val="28"/>
                <w:szCs w:val="28"/>
              </w:rPr>
              <w:t>6</w:t>
            </w:r>
          </w:p>
        </w:tc>
        <w:tc>
          <w:tcPr>
            <w:tcW w:w="1276" w:type="dxa"/>
            <w:vAlign w:val="center"/>
          </w:tcPr>
          <w:p w:rsidR="001D465E" w:rsidRPr="00B15E6F" w:rsidRDefault="005A035A" w:rsidP="00451675">
            <w:pPr>
              <w:tabs>
                <w:tab w:val="left" w:pos="2565"/>
              </w:tabs>
              <w:jc w:val="center"/>
              <w:rPr>
                <w:sz w:val="28"/>
                <w:szCs w:val="28"/>
              </w:rPr>
            </w:pPr>
            <w:r>
              <w:rPr>
                <w:sz w:val="28"/>
                <w:szCs w:val="28"/>
              </w:rPr>
              <w:t>8</w:t>
            </w:r>
          </w:p>
        </w:tc>
        <w:tc>
          <w:tcPr>
            <w:tcW w:w="992" w:type="dxa"/>
            <w:vAlign w:val="center"/>
          </w:tcPr>
          <w:p w:rsidR="001D465E" w:rsidRPr="00B15E6F" w:rsidRDefault="005A035A" w:rsidP="005A035A">
            <w:pPr>
              <w:tabs>
                <w:tab w:val="left" w:pos="2565"/>
              </w:tabs>
              <w:rPr>
                <w:sz w:val="28"/>
                <w:szCs w:val="28"/>
              </w:rPr>
            </w:pPr>
            <w:r>
              <w:rPr>
                <w:sz w:val="28"/>
                <w:szCs w:val="28"/>
              </w:rPr>
              <w:t>16</w:t>
            </w:r>
          </w:p>
        </w:tc>
        <w:tc>
          <w:tcPr>
            <w:tcW w:w="1134" w:type="dxa"/>
            <w:vAlign w:val="center"/>
          </w:tcPr>
          <w:p w:rsidR="001D465E" w:rsidRPr="00B15E6F" w:rsidRDefault="005A035A" w:rsidP="00451675">
            <w:pPr>
              <w:tabs>
                <w:tab w:val="left" w:pos="2565"/>
              </w:tabs>
              <w:jc w:val="center"/>
              <w:rPr>
                <w:sz w:val="28"/>
                <w:szCs w:val="28"/>
              </w:rPr>
            </w:pPr>
            <w:r>
              <w:rPr>
                <w:sz w:val="28"/>
                <w:szCs w:val="28"/>
              </w:rPr>
              <w:t>11</w:t>
            </w:r>
          </w:p>
        </w:tc>
        <w:tc>
          <w:tcPr>
            <w:tcW w:w="1134" w:type="dxa"/>
            <w:vAlign w:val="center"/>
          </w:tcPr>
          <w:p w:rsidR="001D465E" w:rsidRPr="00B15E6F" w:rsidRDefault="005A035A" w:rsidP="00451675">
            <w:pPr>
              <w:tabs>
                <w:tab w:val="left" w:pos="2565"/>
              </w:tabs>
              <w:jc w:val="center"/>
              <w:rPr>
                <w:sz w:val="28"/>
                <w:szCs w:val="28"/>
              </w:rPr>
            </w:pPr>
            <w:r>
              <w:rPr>
                <w:sz w:val="28"/>
                <w:szCs w:val="28"/>
              </w:rPr>
              <w:t>22</w:t>
            </w:r>
          </w:p>
        </w:tc>
        <w:tc>
          <w:tcPr>
            <w:tcW w:w="1095" w:type="dxa"/>
            <w:vAlign w:val="center"/>
          </w:tcPr>
          <w:p w:rsidR="001D465E" w:rsidRPr="00B15E6F" w:rsidRDefault="001D465E" w:rsidP="00451675">
            <w:pPr>
              <w:tabs>
                <w:tab w:val="left" w:pos="2565"/>
              </w:tabs>
              <w:jc w:val="center"/>
              <w:rPr>
                <w:sz w:val="28"/>
                <w:szCs w:val="28"/>
              </w:rPr>
            </w:pPr>
            <w:r w:rsidRPr="00B15E6F">
              <w:rPr>
                <w:sz w:val="28"/>
                <w:szCs w:val="28"/>
              </w:rPr>
              <w:t>1</w:t>
            </w:r>
            <w:r w:rsidR="005A035A">
              <w:rPr>
                <w:sz w:val="28"/>
                <w:szCs w:val="28"/>
              </w:rPr>
              <w:t>3</w:t>
            </w:r>
          </w:p>
        </w:tc>
        <w:tc>
          <w:tcPr>
            <w:tcW w:w="1095" w:type="dxa"/>
            <w:vAlign w:val="center"/>
          </w:tcPr>
          <w:p w:rsidR="001D465E" w:rsidRPr="00B15E6F" w:rsidRDefault="005A035A" w:rsidP="00451675">
            <w:pPr>
              <w:tabs>
                <w:tab w:val="left" w:pos="2565"/>
              </w:tabs>
              <w:jc w:val="center"/>
              <w:rPr>
                <w:sz w:val="28"/>
                <w:szCs w:val="28"/>
              </w:rPr>
            </w:pPr>
            <w:r>
              <w:rPr>
                <w:sz w:val="28"/>
                <w:szCs w:val="28"/>
              </w:rPr>
              <w:t>26</w:t>
            </w:r>
          </w:p>
        </w:tc>
      </w:tr>
    </w:tbl>
    <w:p w:rsidR="001D465E" w:rsidRPr="00B15E6F" w:rsidRDefault="001D465E" w:rsidP="001D465E">
      <w:pPr>
        <w:pStyle w:val="aa"/>
        <w:spacing w:before="240" w:beforeAutospacing="0" w:after="240" w:afterAutospacing="0" w:line="276" w:lineRule="auto"/>
        <w:jc w:val="center"/>
        <w:rPr>
          <w:b/>
          <w:sz w:val="28"/>
          <w:szCs w:val="28"/>
        </w:rPr>
      </w:pPr>
      <w:r w:rsidRPr="00B15E6F">
        <w:rPr>
          <w:b/>
          <w:sz w:val="28"/>
          <w:szCs w:val="28"/>
        </w:rPr>
        <w:t>Количество педагогов по возрастным показателям:</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309"/>
        <w:gridCol w:w="1242"/>
        <w:gridCol w:w="933"/>
        <w:gridCol w:w="1619"/>
        <w:gridCol w:w="1196"/>
        <w:gridCol w:w="1639"/>
        <w:gridCol w:w="1559"/>
      </w:tblGrid>
      <w:tr w:rsidR="001D465E" w:rsidRPr="00F97E74" w:rsidTr="0098481A">
        <w:trPr>
          <w:trHeight w:val="416"/>
        </w:trPr>
        <w:tc>
          <w:tcPr>
            <w:tcW w:w="10915" w:type="dxa"/>
            <w:gridSpan w:val="8"/>
            <w:vAlign w:val="center"/>
          </w:tcPr>
          <w:p w:rsidR="001D465E" w:rsidRPr="00F97E74" w:rsidRDefault="001D465E" w:rsidP="00451675">
            <w:pPr>
              <w:tabs>
                <w:tab w:val="left" w:pos="195"/>
                <w:tab w:val="left" w:pos="2565"/>
              </w:tabs>
              <w:ind w:firstLine="270"/>
              <w:jc w:val="center"/>
              <w:rPr>
                <w:b/>
                <w:sz w:val="28"/>
                <w:szCs w:val="28"/>
                <w:highlight w:val="yellow"/>
              </w:rPr>
            </w:pPr>
            <w:r w:rsidRPr="00B15E6F">
              <w:rPr>
                <w:b/>
                <w:sz w:val="28"/>
                <w:szCs w:val="28"/>
              </w:rPr>
              <w:t>возрастной показатель</w:t>
            </w:r>
          </w:p>
        </w:tc>
      </w:tr>
      <w:tr w:rsidR="001D465E" w:rsidRPr="00F97E74" w:rsidTr="0098481A">
        <w:trPr>
          <w:trHeight w:val="600"/>
        </w:trPr>
        <w:tc>
          <w:tcPr>
            <w:tcW w:w="2727" w:type="dxa"/>
            <w:gridSpan w:val="2"/>
            <w:vAlign w:val="center"/>
          </w:tcPr>
          <w:p w:rsidR="001D465E" w:rsidRPr="00B15E6F" w:rsidRDefault="001D465E" w:rsidP="00451675">
            <w:pPr>
              <w:tabs>
                <w:tab w:val="left" w:pos="2565"/>
              </w:tabs>
              <w:jc w:val="center"/>
              <w:rPr>
                <w:b/>
                <w:sz w:val="28"/>
                <w:szCs w:val="28"/>
              </w:rPr>
            </w:pPr>
            <w:r w:rsidRPr="00B15E6F">
              <w:rPr>
                <w:b/>
                <w:sz w:val="28"/>
                <w:szCs w:val="28"/>
              </w:rPr>
              <w:t>до 30 лет</w:t>
            </w:r>
          </w:p>
        </w:tc>
        <w:tc>
          <w:tcPr>
            <w:tcW w:w="2175" w:type="dxa"/>
            <w:gridSpan w:val="2"/>
            <w:vAlign w:val="center"/>
          </w:tcPr>
          <w:p w:rsidR="001D465E" w:rsidRPr="00B15E6F" w:rsidRDefault="001D465E" w:rsidP="00451675">
            <w:pPr>
              <w:tabs>
                <w:tab w:val="left" w:pos="2565"/>
              </w:tabs>
              <w:jc w:val="center"/>
              <w:rPr>
                <w:b/>
                <w:sz w:val="28"/>
                <w:szCs w:val="28"/>
              </w:rPr>
            </w:pPr>
            <w:r w:rsidRPr="00B15E6F">
              <w:rPr>
                <w:b/>
                <w:sz w:val="28"/>
                <w:szCs w:val="28"/>
              </w:rPr>
              <w:t>от 31 до 45 лет</w:t>
            </w:r>
          </w:p>
        </w:tc>
        <w:tc>
          <w:tcPr>
            <w:tcW w:w="2815" w:type="dxa"/>
            <w:gridSpan w:val="2"/>
            <w:vAlign w:val="center"/>
          </w:tcPr>
          <w:p w:rsidR="001D465E" w:rsidRPr="00B15E6F" w:rsidRDefault="001D465E" w:rsidP="00451675">
            <w:pPr>
              <w:tabs>
                <w:tab w:val="left" w:pos="2565"/>
              </w:tabs>
              <w:jc w:val="center"/>
              <w:rPr>
                <w:b/>
                <w:sz w:val="28"/>
                <w:szCs w:val="28"/>
              </w:rPr>
            </w:pPr>
            <w:r w:rsidRPr="00B15E6F">
              <w:rPr>
                <w:b/>
                <w:sz w:val="28"/>
                <w:szCs w:val="28"/>
              </w:rPr>
              <w:t>от 46 до 60 лет</w:t>
            </w:r>
          </w:p>
        </w:tc>
        <w:tc>
          <w:tcPr>
            <w:tcW w:w="3198" w:type="dxa"/>
            <w:gridSpan w:val="2"/>
            <w:vAlign w:val="center"/>
          </w:tcPr>
          <w:p w:rsidR="001D465E" w:rsidRPr="00B15E6F" w:rsidRDefault="001D465E" w:rsidP="00451675">
            <w:pPr>
              <w:tabs>
                <w:tab w:val="left" w:pos="195"/>
                <w:tab w:val="left" w:pos="2565"/>
              </w:tabs>
              <w:ind w:firstLine="270"/>
              <w:jc w:val="center"/>
              <w:rPr>
                <w:b/>
                <w:sz w:val="28"/>
                <w:szCs w:val="28"/>
              </w:rPr>
            </w:pPr>
            <w:r w:rsidRPr="00B15E6F">
              <w:rPr>
                <w:b/>
                <w:sz w:val="28"/>
                <w:szCs w:val="28"/>
              </w:rPr>
              <w:t>старше 60 лет</w:t>
            </w:r>
          </w:p>
        </w:tc>
      </w:tr>
      <w:tr w:rsidR="001D465E" w:rsidRPr="00F97E74" w:rsidTr="0098481A">
        <w:trPr>
          <w:trHeight w:val="400"/>
        </w:trPr>
        <w:tc>
          <w:tcPr>
            <w:tcW w:w="1418"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1309" w:type="dxa"/>
            <w:vAlign w:val="center"/>
          </w:tcPr>
          <w:p w:rsidR="001D465E" w:rsidRPr="00B15E6F" w:rsidRDefault="001D465E" w:rsidP="00451675">
            <w:pPr>
              <w:jc w:val="center"/>
              <w:rPr>
                <w:sz w:val="28"/>
                <w:szCs w:val="28"/>
              </w:rPr>
            </w:pPr>
            <w:r w:rsidRPr="00B15E6F">
              <w:rPr>
                <w:sz w:val="28"/>
                <w:szCs w:val="28"/>
              </w:rPr>
              <w:t>%</w:t>
            </w:r>
          </w:p>
        </w:tc>
        <w:tc>
          <w:tcPr>
            <w:tcW w:w="1242"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933" w:type="dxa"/>
            <w:vAlign w:val="center"/>
          </w:tcPr>
          <w:p w:rsidR="001D465E" w:rsidRPr="00B15E6F" w:rsidRDefault="001D465E" w:rsidP="00451675">
            <w:pPr>
              <w:jc w:val="center"/>
              <w:rPr>
                <w:sz w:val="28"/>
                <w:szCs w:val="28"/>
              </w:rPr>
            </w:pPr>
            <w:r w:rsidRPr="00B15E6F">
              <w:rPr>
                <w:sz w:val="28"/>
                <w:szCs w:val="28"/>
              </w:rPr>
              <w:t>%</w:t>
            </w:r>
          </w:p>
        </w:tc>
        <w:tc>
          <w:tcPr>
            <w:tcW w:w="1619"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1196" w:type="dxa"/>
            <w:vAlign w:val="center"/>
          </w:tcPr>
          <w:p w:rsidR="001D465E" w:rsidRPr="00B15E6F" w:rsidRDefault="001D465E" w:rsidP="00451675">
            <w:pPr>
              <w:jc w:val="center"/>
              <w:rPr>
                <w:sz w:val="28"/>
                <w:szCs w:val="28"/>
              </w:rPr>
            </w:pPr>
            <w:r w:rsidRPr="00B15E6F">
              <w:rPr>
                <w:sz w:val="28"/>
                <w:szCs w:val="28"/>
              </w:rPr>
              <w:t>%</w:t>
            </w:r>
          </w:p>
        </w:tc>
        <w:tc>
          <w:tcPr>
            <w:tcW w:w="1639" w:type="dxa"/>
            <w:vAlign w:val="center"/>
          </w:tcPr>
          <w:p w:rsidR="001D465E" w:rsidRPr="00B15E6F" w:rsidRDefault="001D465E" w:rsidP="00451675">
            <w:pPr>
              <w:jc w:val="center"/>
              <w:rPr>
                <w:sz w:val="28"/>
                <w:szCs w:val="28"/>
              </w:rPr>
            </w:pPr>
            <w:r w:rsidRPr="00B15E6F">
              <w:rPr>
                <w:sz w:val="28"/>
                <w:szCs w:val="28"/>
              </w:rPr>
              <w:t>кол-во</w:t>
            </w:r>
          </w:p>
          <w:p w:rsidR="001D465E" w:rsidRPr="00B15E6F" w:rsidRDefault="001D465E" w:rsidP="00451675">
            <w:pPr>
              <w:jc w:val="center"/>
              <w:rPr>
                <w:sz w:val="28"/>
                <w:szCs w:val="28"/>
              </w:rPr>
            </w:pPr>
            <w:r w:rsidRPr="00B15E6F">
              <w:rPr>
                <w:sz w:val="28"/>
                <w:szCs w:val="28"/>
              </w:rPr>
              <w:t>чел</w:t>
            </w:r>
          </w:p>
        </w:tc>
        <w:tc>
          <w:tcPr>
            <w:tcW w:w="1559" w:type="dxa"/>
            <w:vAlign w:val="center"/>
          </w:tcPr>
          <w:p w:rsidR="001D465E" w:rsidRPr="00B15E6F" w:rsidRDefault="001D465E" w:rsidP="00451675">
            <w:pPr>
              <w:jc w:val="center"/>
              <w:rPr>
                <w:sz w:val="28"/>
                <w:szCs w:val="28"/>
              </w:rPr>
            </w:pPr>
            <w:r w:rsidRPr="00B15E6F">
              <w:rPr>
                <w:sz w:val="28"/>
                <w:szCs w:val="28"/>
              </w:rPr>
              <w:t>%</w:t>
            </w:r>
          </w:p>
        </w:tc>
      </w:tr>
      <w:tr w:rsidR="001D465E" w:rsidRPr="00611A40" w:rsidTr="0098481A">
        <w:trPr>
          <w:trHeight w:val="510"/>
        </w:trPr>
        <w:tc>
          <w:tcPr>
            <w:tcW w:w="1418" w:type="dxa"/>
          </w:tcPr>
          <w:p w:rsidR="001D465E" w:rsidRPr="00B15E6F" w:rsidRDefault="008D1AD5" w:rsidP="008D1AD5">
            <w:pPr>
              <w:tabs>
                <w:tab w:val="left" w:pos="2565"/>
              </w:tabs>
              <w:jc w:val="center"/>
              <w:rPr>
                <w:sz w:val="28"/>
                <w:szCs w:val="28"/>
              </w:rPr>
            </w:pPr>
            <w:r>
              <w:rPr>
                <w:sz w:val="28"/>
                <w:szCs w:val="28"/>
              </w:rPr>
              <w:t>7</w:t>
            </w:r>
          </w:p>
        </w:tc>
        <w:tc>
          <w:tcPr>
            <w:tcW w:w="1309" w:type="dxa"/>
          </w:tcPr>
          <w:p w:rsidR="001D465E" w:rsidRPr="00B15E6F" w:rsidRDefault="008D1AD5" w:rsidP="008D1AD5">
            <w:pPr>
              <w:tabs>
                <w:tab w:val="left" w:pos="2565"/>
              </w:tabs>
              <w:jc w:val="center"/>
              <w:rPr>
                <w:sz w:val="28"/>
                <w:szCs w:val="28"/>
              </w:rPr>
            </w:pPr>
            <w:r>
              <w:rPr>
                <w:sz w:val="28"/>
                <w:szCs w:val="28"/>
              </w:rPr>
              <w:t>14</w:t>
            </w:r>
          </w:p>
        </w:tc>
        <w:tc>
          <w:tcPr>
            <w:tcW w:w="1242" w:type="dxa"/>
          </w:tcPr>
          <w:p w:rsidR="001D465E" w:rsidRPr="00B15E6F" w:rsidRDefault="008D1AD5" w:rsidP="008D1AD5">
            <w:pPr>
              <w:tabs>
                <w:tab w:val="left" w:pos="2565"/>
              </w:tabs>
              <w:jc w:val="center"/>
              <w:rPr>
                <w:sz w:val="28"/>
                <w:szCs w:val="28"/>
              </w:rPr>
            </w:pPr>
            <w:r>
              <w:rPr>
                <w:sz w:val="28"/>
                <w:szCs w:val="28"/>
              </w:rPr>
              <w:t>8</w:t>
            </w:r>
          </w:p>
        </w:tc>
        <w:tc>
          <w:tcPr>
            <w:tcW w:w="933" w:type="dxa"/>
          </w:tcPr>
          <w:p w:rsidR="001D465E" w:rsidRPr="00B15E6F" w:rsidRDefault="008D1AD5" w:rsidP="008D1AD5">
            <w:pPr>
              <w:tabs>
                <w:tab w:val="left" w:pos="2565"/>
              </w:tabs>
              <w:jc w:val="center"/>
              <w:rPr>
                <w:sz w:val="28"/>
                <w:szCs w:val="28"/>
              </w:rPr>
            </w:pPr>
            <w:r>
              <w:rPr>
                <w:sz w:val="28"/>
                <w:szCs w:val="28"/>
              </w:rPr>
              <w:t>16</w:t>
            </w:r>
          </w:p>
        </w:tc>
        <w:tc>
          <w:tcPr>
            <w:tcW w:w="1619" w:type="dxa"/>
          </w:tcPr>
          <w:p w:rsidR="001D465E" w:rsidRPr="00B15E6F" w:rsidRDefault="008D1AD5" w:rsidP="008D1AD5">
            <w:pPr>
              <w:tabs>
                <w:tab w:val="left" w:pos="2565"/>
              </w:tabs>
              <w:jc w:val="center"/>
              <w:rPr>
                <w:sz w:val="28"/>
                <w:szCs w:val="28"/>
              </w:rPr>
            </w:pPr>
            <w:r>
              <w:rPr>
                <w:sz w:val="28"/>
                <w:szCs w:val="28"/>
              </w:rPr>
              <w:t>18</w:t>
            </w:r>
          </w:p>
        </w:tc>
        <w:tc>
          <w:tcPr>
            <w:tcW w:w="1196" w:type="dxa"/>
          </w:tcPr>
          <w:p w:rsidR="001D465E" w:rsidRPr="00B15E6F" w:rsidRDefault="008D1AD5" w:rsidP="008D1AD5">
            <w:pPr>
              <w:tabs>
                <w:tab w:val="left" w:pos="2565"/>
              </w:tabs>
              <w:jc w:val="center"/>
              <w:rPr>
                <w:sz w:val="28"/>
                <w:szCs w:val="28"/>
              </w:rPr>
            </w:pPr>
            <w:r>
              <w:rPr>
                <w:sz w:val="28"/>
                <w:szCs w:val="28"/>
              </w:rPr>
              <w:t>36</w:t>
            </w:r>
          </w:p>
        </w:tc>
        <w:tc>
          <w:tcPr>
            <w:tcW w:w="1639" w:type="dxa"/>
          </w:tcPr>
          <w:p w:rsidR="001D465E" w:rsidRPr="00B15E6F" w:rsidRDefault="008D1AD5" w:rsidP="008D1AD5">
            <w:pPr>
              <w:tabs>
                <w:tab w:val="left" w:pos="2565"/>
              </w:tabs>
              <w:jc w:val="center"/>
              <w:rPr>
                <w:sz w:val="28"/>
                <w:szCs w:val="28"/>
              </w:rPr>
            </w:pPr>
            <w:r>
              <w:rPr>
                <w:sz w:val="28"/>
                <w:szCs w:val="28"/>
              </w:rPr>
              <w:t>3</w:t>
            </w:r>
          </w:p>
        </w:tc>
        <w:tc>
          <w:tcPr>
            <w:tcW w:w="1559" w:type="dxa"/>
          </w:tcPr>
          <w:p w:rsidR="001D465E" w:rsidRPr="00B15E6F" w:rsidRDefault="008D1AD5" w:rsidP="008D1AD5">
            <w:pPr>
              <w:tabs>
                <w:tab w:val="left" w:pos="2565"/>
              </w:tabs>
              <w:jc w:val="center"/>
              <w:rPr>
                <w:sz w:val="28"/>
                <w:szCs w:val="28"/>
              </w:rPr>
            </w:pPr>
            <w:r>
              <w:rPr>
                <w:sz w:val="28"/>
                <w:szCs w:val="28"/>
              </w:rPr>
              <w:t>6</w:t>
            </w:r>
          </w:p>
        </w:tc>
      </w:tr>
    </w:tbl>
    <w:p w:rsidR="001D465E" w:rsidRDefault="001D465E" w:rsidP="001D465E">
      <w:pPr>
        <w:tabs>
          <w:tab w:val="left" w:pos="2565"/>
        </w:tabs>
        <w:spacing w:before="240" w:line="276" w:lineRule="auto"/>
        <w:ind w:firstLine="567"/>
        <w:jc w:val="both"/>
        <w:rPr>
          <w:sz w:val="28"/>
          <w:szCs w:val="28"/>
        </w:rPr>
      </w:pPr>
      <w:r w:rsidRPr="00611A40">
        <w:rPr>
          <w:sz w:val="28"/>
          <w:szCs w:val="28"/>
        </w:rPr>
        <w:t>Возрастной состав работающих учи</w:t>
      </w:r>
      <w:r w:rsidR="002D44CA">
        <w:rPr>
          <w:sz w:val="28"/>
          <w:szCs w:val="28"/>
        </w:rPr>
        <w:t>телей можно считать рентабельным</w:t>
      </w:r>
      <w:r w:rsidRPr="00611A40">
        <w:rPr>
          <w:sz w:val="28"/>
          <w:szCs w:val="28"/>
        </w:rPr>
        <w:t xml:space="preserve"> для функционирова</w:t>
      </w:r>
      <w:r>
        <w:rPr>
          <w:sz w:val="28"/>
          <w:szCs w:val="28"/>
        </w:rPr>
        <w:t>ния и</w:t>
      </w:r>
      <w:r w:rsidR="0098481A">
        <w:rPr>
          <w:sz w:val="28"/>
          <w:szCs w:val="28"/>
        </w:rPr>
        <w:t xml:space="preserve"> развития школы-интерната: из 36</w:t>
      </w:r>
      <w:r w:rsidR="002D44CA">
        <w:rPr>
          <w:sz w:val="28"/>
          <w:szCs w:val="28"/>
        </w:rPr>
        <w:t xml:space="preserve"> педагогов 26 </w:t>
      </w:r>
      <w:r>
        <w:rPr>
          <w:sz w:val="28"/>
          <w:szCs w:val="28"/>
        </w:rPr>
        <w:t xml:space="preserve">имеют </w:t>
      </w:r>
      <w:r w:rsidR="002D44CA">
        <w:rPr>
          <w:sz w:val="28"/>
          <w:szCs w:val="28"/>
        </w:rPr>
        <w:t>продуктивный возрастной показатель, что составляет 72</w:t>
      </w:r>
      <w:r>
        <w:rPr>
          <w:sz w:val="28"/>
          <w:szCs w:val="28"/>
        </w:rPr>
        <w:t xml:space="preserve">% от общего числа педагогов, то есть  больше половины педагогического состава. </w:t>
      </w:r>
    </w:p>
    <w:p w:rsidR="001D465E" w:rsidRPr="00611A40" w:rsidRDefault="001D465E" w:rsidP="001D465E">
      <w:pPr>
        <w:tabs>
          <w:tab w:val="left" w:pos="2565"/>
        </w:tabs>
        <w:spacing w:before="240" w:line="276" w:lineRule="auto"/>
        <w:ind w:firstLine="567"/>
        <w:jc w:val="both"/>
        <w:rPr>
          <w:sz w:val="28"/>
          <w:szCs w:val="28"/>
        </w:rPr>
      </w:pPr>
      <w:r w:rsidRPr="00611A40">
        <w:rPr>
          <w:sz w:val="28"/>
          <w:szCs w:val="28"/>
        </w:rPr>
        <w:t>Характеристику коллектива по стажу работы можно считать благоприятной для организации эффекти</w:t>
      </w:r>
      <w:r>
        <w:rPr>
          <w:sz w:val="28"/>
          <w:szCs w:val="28"/>
        </w:rPr>
        <w:t>вного образовательного процесса, педагогический коллектив каждый год обновляется и пополняется мол</w:t>
      </w:r>
      <w:r w:rsidR="002D44CA">
        <w:rPr>
          <w:sz w:val="28"/>
          <w:szCs w:val="28"/>
        </w:rPr>
        <w:t>одыми кадрами, стаж работы до 10</w:t>
      </w:r>
      <w:r>
        <w:rPr>
          <w:sz w:val="28"/>
          <w:szCs w:val="28"/>
        </w:rPr>
        <w:t xml:space="preserve"> лет составляет </w:t>
      </w:r>
      <w:r w:rsidR="002D44CA">
        <w:rPr>
          <w:sz w:val="28"/>
          <w:szCs w:val="28"/>
        </w:rPr>
        <w:t>12 человек или 34</w:t>
      </w:r>
      <w:r>
        <w:rPr>
          <w:sz w:val="28"/>
          <w:szCs w:val="28"/>
        </w:rPr>
        <w:t>% от общего числа педагог</w:t>
      </w:r>
      <w:r w:rsidR="002D44CA">
        <w:rPr>
          <w:sz w:val="28"/>
          <w:szCs w:val="28"/>
        </w:rPr>
        <w:t>ических кадров.</w:t>
      </w:r>
      <w:r>
        <w:rPr>
          <w:sz w:val="28"/>
          <w:szCs w:val="28"/>
        </w:rPr>
        <w:t xml:space="preserve"> </w:t>
      </w:r>
    </w:p>
    <w:p w:rsidR="001D465E" w:rsidRPr="00611A40" w:rsidRDefault="001D465E" w:rsidP="001D465E">
      <w:pPr>
        <w:tabs>
          <w:tab w:val="left" w:pos="2565"/>
        </w:tabs>
        <w:spacing w:before="240" w:line="276" w:lineRule="auto"/>
        <w:ind w:firstLine="567"/>
        <w:jc w:val="both"/>
        <w:rPr>
          <w:b/>
          <w:sz w:val="28"/>
          <w:szCs w:val="28"/>
        </w:rPr>
      </w:pPr>
      <w:r w:rsidRPr="00611A40">
        <w:rPr>
          <w:b/>
          <w:sz w:val="28"/>
          <w:szCs w:val="28"/>
        </w:rPr>
        <w:t>Качественный состав педработников за период с 2009 по 201</w:t>
      </w:r>
      <w:r>
        <w:rPr>
          <w:b/>
          <w:sz w:val="28"/>
          <w:szCs w:val="28"/>
        </w:rPr>
        <w:t>6</w:t>
      </w:r>
      <w:r w:rsidRPr="00611A40">
        <w:rPr>
          <w:b/>
          <w:sz w:val="28"/>
          <w:szCs w:val="28"/>
        </w:rPr>
        <w:t xml:space="preserve"> годы</w:t>
      </w:r>
    </w:p>
    <w:p w:rsidR="001D465E" w:rsidRPr="00611A40" w:rsidRDefault="001D465E" w:rsidP="001D465E">
      <w:pPr>
        <w:spacing w:after="240" w:line="276" w:lineRule="auto"/>
        <w:jc w:val="center"/>
        <w:rPr>
          <w:sz w:val="28"/>
          <w:szCs w:val="28"/>
        </w:rPr>
      </w:pPr>
      <w:r w:rsidRPr="00611A40">
        <w:rPr>
          <w:sz w:val="28"/>
          <w:szCs w:val="28"/>
        </w:rPr>
        <w:t xml:space="preserve">(за последние </w:t>
      </w:r>
      <w:r>
        <w:rPr>
          <w:sz w:val="28"/>
          <w:szCs w:val="28"/>
        </w:rPr>
        <w:t>семь лет</w:t>
      </w:r>
      <w:r w:rsidRPr="00611A40">
        <w:rPr>
          <w:sz w:val="28"/>
          <w:szCs w:val="28"/>
        </w:rPr>
        <w:t>)</w:t>
      </w:r>
    </w:p>
    <w:tbl>
      <w:tblPr>
        <w:tblW w:w="113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0"/>
        <w:gridCol w:w="1469"/>
        <w:gridCol w:w="1249"/>
        <w:gridCol w:w="1251"/>
        <w:gridCol w:w="1256"/>
        <w:gridCol w:w="1232"/>
        <w:gridCol w:w="1232"/>
        <w:gridCol w:w="1752"/>
      </w:tblGrid>
      <w:tr w:rsidR="001D465E" w:rsidRPr="00611A40" w:rsidTr="004E25DC">
        <w:tc>
          <w:tcPr>
            <w:tcW w:w="1900" w:type="dxa"/>
            <w:vMerge w:val="restart"/>
            <w:vAlign w:val="center"/>
          </w:tcPr>
          <w:p w:rsidR="001D465E" w:rsidRPr="00611A40" w:rsidRDefault="001D465E" w:rsidP="00451675">
            <w:pPr>
              <w:jc w:val="center"/>
              <w:rPr>
                <w:b/>
                <w:sz w:val="28"/>
                <w:szCs w:val="28"/>
              </w:rPr>
            </w:pPr>
            <w:r w:rsidRPr="00611A40">
              <w:rPr>
                <w:b/>
                <w:sz w:val="28"/>
                <w:szCs w:val="28"/>
              </w:rPr>
              <w:t>учебный год</w:t>
            </w:r>
          </w:p>
        </w:tc>
        <w:tc>
          <w:tcPr>
            <w:tcW w:w="1469" w:type="dxa"/>
            <w:vMerge w:val="restart"/>
            <w:vAlign w:val="center"/>
          </w:tcPr>
          <w:p w:rsidR="001D465E" w:rsidRPr="00611A40" w:rsidRDefault="001D465E" w:rsidP="00451675">
            <w:pPr>
              <w:jc w:val="center"/>
              <w:rPr>
                <w:b/>
                <w:sz w:val="28"/>
                <w:szCs w:val="28"/>
              </w:rPr>
            </w:pPr>
            <w:r w:rsidRPr="00611A40">
              <w:rPr>
                <w:b/>
                <w:sz w:val="28"/>
                <w:szCs w:val="28"/>
              </w:rPr>
              <w:t>всего педагогов</w:t>
            </w:r>
          </w:p>
        </w:tc>
        <w:tc>
          <w:tcPr>
            <w:tcW w:w="2500" w:type="dxa"/>
            <w:gridSpan w:val="2"/>
            <w:vAlign w:val="center"/>
          </w:tcPr>
          <w:p w:rsidR="001D465E" w:rsidRPr="00611A40" w:rsidRDefault="001D465E" w:rsidP="00451675">
            <w:pPr>
              <w:jc w:val="center"/>
              <w:rPr>
                <w:b/>
                <w:sz w:val="28"/>
                <w:szCs w:val="28"/>
              </w:rPr>
            </w:pPr>
            <w:r w:rsidRPr="00611A40">
              <w:rPr>
                <w:b/>
                <w:sz w:val="28"/>
                <w:szCs w:val="28"/>
              </w:rPr>
              <w:t>образование</w:t>
            </w:r>
          </w:p>
        </w:tc>
        <w:tc>
          <w:tcPr>
            <w:tcW w:w="5472" w:type="dxa"/>
            <w:gridSpan w:val="4"/>
            <w:vAlign w:val="center"/>
          </w:tcPr>
          <w:p w:rsidR="001D465E" w:rsidRPr="00611A40" w:rsidRDefault="001D465E" w:rsidP="00451675">
            <w:pPr>
              <w:jc w:val="center"/>
              <w:rPr>
                <w:b/>
                <w:sz w:val="28"/>
                <w:szCs w:val="28"/>
              </w:rPr>
            </w:pPr>
            <w:r w:rsidRPr="00611A40">
              <w:rPr>
                <w:b/>
                <w:sz w:val="28"/>
                <w:szCs w:val="28"/>
              </w:rPr>
              <w:t>категория</w:t>
            </w:r>
          </w:p>
        </w:tc>
      </w:tr>
      <w:tr w:rsidR="001D465E" w:rsidRPr="00611A40" w:rsidTr="004E25DC">
        <w:tc>
          <w:tcPr>
            <w:tcW w:w="1900" w:type="dxa"/>
            <w:vMerge/>
            <w:vAlign w:val="center"/>
          </w:tcPr>
          <w:p w:rsidR="001D465E" w:rsidRPr="00611A40" w:rsidRDefault="001D465E" w:rsidP="00451675">
            <w:pPr>
              <w:jc w:val="center"/>
              <w:rPr>
                <w:b/>
                <w:sz w:val="28"/>
                <w:szCs w:val="28"/>
              </w:rPr>
            </w:pPr>
          </w:p>
        </w:tc>
        <w:tc>
          <w:tcPr>
            <w:tcW w:w="1469" w:type="dxa"/>
            <w:vMerge/>
            <w:vAlign w:val="center"/>
          </w:tcPr>
          <w:p w:rsidR="001D465E" w:rsidRPr="00611A40" w:rsidRDefault="001D465E" w:rsidP="00451675">
            <w:pPr>
              <w:jc w:val="center"/>
              <w:rPr>
                <w:b/>
                <w:sz w:val="28"/>
                <w:szCs w:val="28"/>
              </w:rPr>
            </w:pPr>
          </w:p>
        </w:tc>
        <w:tc>
          <w:tcPr>
            <w:tcW w:w="1249" w:type="dxa"/>
            <w:vAlign w:val="center"/>
          </w:tcPr>
          <w:p w:rsidR="001D465E" w:rsidRPr="00611A40" w:rsidRDefault="001D465E" w:rsidP="00451675">
            <w:pPr>
              <w:jc w:val="center"/>
              <w:rPr>
                <w:b/>
                <w:sz w:val="28"/>
                <w:szCs w:val="28"/>
              </w:rPr>
            </w:pPr>
            <w:r w:rsidRPr="00611A40">
              <w:rPr>
                <w:b/>
                <w:sz w:val="28"/>
                <w:szCs w:val="28"/>
              </w:rPr>
              <w:t>высшее</w:t>
            </w:r>
          </w:p>
        </w:tc>
        <w:tc>
          <w:tcPr>
            <w:tcW w:w="1251" w:type="dxa"/>
            <w:vAlign w:val="center"/>
          </w:tcPr>
          <w:p w:rsidR="001D465E" w:rsidRPr="00611A40" w:rsidRDefault="001D465E" w:rsidP="00451675">
            <w:pPr>
              <w:jc w:val="center"/>
              <w:rPr>
                <w:b/>
                <w:sz w:val="28"/>
                <w:szCs w:val="28"/>
              </w:rPr>
            </w:pPr>
            <w:r w:rsidRPr="00611A40">
              <w:rPr>
                <w:b/>
                <w:sz w:val="28"/>
                <w:szCs w:val="28"/>
              </w:rPr>
              <w:t>ср.спец.</w:t>
            </w:r>
          </w:p>
        </w:tc>
        <w:tc>
          <w:tcPr>
            <w:tcW w:w="1256" w:type="dxa"/>
            <w:vAlign w:val="center"/>
          </w:tcPr>
          <w:p w:rsidR="001D465E" w:rsidRPr="00611A40" w:rsidRDefault="001D465E" w:rsidP="00451675">
            <w:pPr>
              <w:jc w:val="center"/>
              <w:rPr>
                <w:b/>
                <w:sz w:val="28"/>
                <w:szCs w:val="28"/>
              </w:rPr>
            </w:pPr>
            <w:r w:rsidRPr="00611A40">
              <w:rPr>
                <w:b/>
                <w:sz w:val="28"/>
                <w:szCs w:val="28"/>
              </w:rPr>
              <w:t>высшая</w:t>
            </w:r>
          </w:p>
        </w:tc>
        <w:tc>
          <w:tcPr>
            <w:tcW w:w="1232" w:type="dxa"/>
            <w:vAlign w:val="center"/>
          </w:tcPr>
          <w:p w:rsidR="001D465E" w:rsidRPr="00611A40" w:rsidRDefault="001D465E" w:rsidP="00451675">
            <w:pPr>
              <w:jc w:val="center"/>
              <w:rPr>
                <w:b/>
                <w:sz w:val="28"/>
                <w:szCs w:val="28"/>
              </w:rPr>
            </w:pPr>
            <w:r w:rsidRPr="00611A40">
              <w:rPr>
                <w:b/>
                <w:sz w:val="28"/>
                <w:szCs w:val="28"/>
              </w:rPr>
              <w:t>первая</w:t>
            </w:r>
          </w:p>
        </w:tc>
        <w:tc>
          <w:tcPr>
            <w:tcW w:w="1232" w:type="dxa"/>
            <w:vAlign w:val="center"/>
          </w:tcPr>
          <w:p w:rsidR="001D465E" w:rsidRPr="00611A40" w:rsidRDefault="001D465E" w:rsidP="00451675">
            <w:pPr>
              <w:jc w:val="center"/>
              <w:rPr>
                <w:b/>
                <w:sz w:val="28"/>
                <w:szCs w:val="28"/>
              </w:rPr>
            </w:pPr>
            <w:r w:rsidRPr="00611A40">
              <w:rPr>
                <w:b/>
                <w:sz w:val="28"/>
                <w:szCs w:val="28"/>
              </w:rPr>
              <w:t>вторая</w:t>
            </w:r>
          </w:p>
        </w:tc>
        <w:tc>
          <w:tcPr>
            <w:tcW w:w="1752" w:type="dxa"/>
            <w:vAlign w:val="center"/>
          </w:tcPr>
          <w:p w:rsidR="001D465E" w:rsidRPr="00611A40" w:rsidRDefault="001D465E" w:rsidP="00451675">
            <w:pPr>
              <w:jc w:val="center"/>
              <w:rPr>
                <w:b/>
                <w:sz w:val="28"/>
                <w:szCs w:val="28"/>
              </w:rPr>
            </w:pPr>
            <w:r w:rsidRPr="00611A40">
              <w:rPr>
                <w:b/>
                <w:sz w:val="28"/>
                <w:szCs w:val="28"/>
              </w:rPr>
              <w:t>без категории</w:t>
            </w:r>
          </w:p>
        </w:tc>
      </w:tr>
      <w:tr w:rsidR="001D465E" w:rsidRPr="00611A40" w:rsidTr="004E25DC">
        <w:trPr>
          <w:trHeight w:val="601"/>
        </w:trPr>
        <w:tc>
          <w:tcPr>
            <w:tcW w:w="1900" w:type="dxa"/>
            <w:vAlign w:val="center"/>
          </w:tcPr>
          <w:p w:rsidR="001D465E" w:rsidRPr="00611A40" w:rsidRDefault="001D465E" w:rsidP="00451675">
            <w:pPr>
              <w:jc w:val="center"/>
              <w:rPr>
                <w:b/>
                <w:sz w:val="28"/>
                <w:szCs w:val="28"/>
              </w:rPr>
            </w:pPr>
            <w:r w:rsidRPr="00611A40">
              <w:rPr>
                <w:b/>
                <w:sz w:val="28"/>
                <w:szCs w:val="28"/>
              </w:rPr>
              <w:t>2009-2010</w:t>
            </w:r>
          </w:p>
        </w:tc>
        <w:tc>
          <w:tcPr>
            <w:tcW w:w="1469" w:type="dxa"/>
            <w:vAlign w:val="center"/>
          </w:tcPr>
          <w:p w:rsidR="001D465E" w:rsidRPr="00611A40" w:rsidRDefault="001D465E" w:rsidP="00451675">
            <w:pPr>
              <w:jc w:val="center"/>
              <w:rPr>
                <w:sz w:val="28"/>
                <w:szCs w:val="28"/>
              </w:rPr>
            </w:pPr>
            <w:r w:rsidRPr="00611A40">
              <w:rPr>
                <w:sz w:val="28"/>
                <w:szCs w:val="28"/>
              </w:rPr>
              <w:t>45</w:t>
            </w:r>
          </w:p>
        </w:tc>
        <w:tc>
          <w:tcPr>
            <w:tcW w:w="1249" w:type="dxa"/>
            <w:vAlign w:val="center"/>
          </w:tcPr>
          <w:p w:rsidR="001D465E" w:rsidRPr="00611A40" w:rsidRDefault="001D465E" w:rsidP="00451675">
            <w:pPr>
              <w:jc w:val="center"/>
              <w:rPr>
                <w:sz w:val="28"/>
                <w:szCs w:val="28"/>
              </w:rPr>
            </w:pPr>
            <w:r w:rsidRPr="00611A40">
              <w:rPr>
                <w:sz w:val="28"/>
                <w:szCs w:val="28"/>
              </w:rPr>
              <w:t>71,1%</w:t>
            </w:r>
          </w:p>
        </w:tc>
        <w:tc>
          <w:tcPr>
            <w:tcW w:w="1251" w:type="dxa"/>
            <w:vAlign w:val="center"/>
          </w:tcPr>
          <w:p w:rsidR="001D465E" w:rsidRPr="00611A40" w:rsidRDefault="001D465E" w:rsidP="00451675">
            <w:pPr>
              <w:jc w:val="center"/>
              <w:rPr>
                <w:sz w:val="28"/>
                <w:szCs w:val="28"/>
              </w:rPr>
            </w:pPr>
            <w:r w:rsidRPr="00611A40">
              <w:rPr>
                <w:sz w:val="28"/>
                <w:szCs w:val="28"/>
              </w:rPr>
              <w:t>28,9%</w:t>
            </w:r>
          </w:p>
        </w:tc>
        <w:tc>
          <w:tcPr>
            <w:tcW w:w="1256" w:type="dxa"/>
            <w:vAlign w:val="center"/>
          </w:tcPr>
          <w:p w:rsidR="001D465E" w:rsidRPr="00611A40" w:rsidRDefault="001D465E" w:rsidP="00451675">
            <w:pPr>
              <w:jc w:val="center"/>
              <w:rPr>
                <w:sz w:val="28"/>
                <w:szCs w:val="28"/>
              </w:rPr>
            </w:pPr>
            <w:r w:rsidRPr="00611A40">
              <w:rPr>
                <w:sz w:val="28"/>
                <w:szCs w:val="28"/>
              </w:rPr>
              <w:t>22,2%</w:t>
            </w:r>
          </w:p>
        </w:tc>
        <w:tc>
          <w:tcPr>
            <w:tcW w:w="1232" w:type="dxa"/>
            <w:vAlign w:val="center"/>
          </w:tcPr>
          <w:p w:rsidR="001D465E" w:rsidRPr="00611A40" w:rsidRDefault="001D465E" w:rsidP="00451675">
            <w:pPr>
              <w:jc w:val="center"/>
              <w:rPr>
                <w:sz w:val="28"/>
                <w:szCs w:val="28"/>
              </w:rPr>
            </w:pPr>
            <w:r w:rsidRPr="00611A40">
              <w:rPr>
                <w:sz w:val="28"/>
                <w:szCs w:val="28"/>
              </w:rPr>
              <w:t>15,5%</w:t>
            </w:r>
          </w:p>
        </w:tc>
        <w:tc>
          <w:tcPr>
            <w:tcW w:w="1232" w:type="dxa"/>
            <w:vAlign w:val="center"/>
          </w:tcPr>
          <w:p w:rsidR="001D465E" w:rsidRPr="00611A40" w:rsidRDefault="001D465E" w:rsidP="00451675">
            <w:pPr>
              <w:jc w:val="center"/>
              <w:rPr>
                <w:sz w:val="28"/>
                <w:szCs w:val="28"/>
              </w:rPr>
            </w:pPr>
            <w:r w:rsidRPr="00611A40">
              <w:rPr>
                <w:sz w:val="28"/>
                <w:szCs w:val="28"/>
              </w:rPr>
              <w:t>24,4%</w:t>
            </w:r>
          </w:p>
        </w:tc>
        <w:tc>
          <w:tcPr>
            <w:tcW w:w="1752" w:type="dxa"/>
            <w:vAlign w:val="center"/>
          </w:tcPr>
          <w:p w:rsidR="001D465E" w:rsidRPr="00611A40" w:rsidRDefault="001D465E" w:rsidP="00451675">
            <w:pPr>
              <w:jc w:val="center"/>
              <w:rPr>
                <w:sz w:val="28"/>
                <w:szCs w:val="28"/>
              </w:rPr>
            </w:pPr>
            <w:r w:rsidRPr="00611A40">
              <w:rPr>
                <w:sz w:val="28"/>
                <w:szCs w:val="28"/>
              </w:rPr>
              <w:t>37,8%</w:t>
            </w:r>
          </w:p>
        </w:tc>
      </w:tr>
      <w:tr w:rsidR="001D465E" w:rsidRPr="00611A40" w:rsidTr="004E25DC">
        <w:trPr>
          <w:trHeight w:val="539"/>
        </w:trPr>
        <w:tc>
          <w:tcPr>
            <w:tcW w:w="1900" w:type="dxa"/>
            <w:vAlign w:val="center"/>
          </w:tcPr>
          <w:p w:rsidR="001D465E" w:rsidRPr="00611A40" w:rsidRDefault="001D465E" w:rsidP="00451675">
            <w:pPr>
              <w:jc w:val="center"/>
              <w:rPr>
                <w:b/>
                <w:sz w:val="28"/>
                <w:szCs w:val="28"/>
              </w:rPr>
            </w:pPr>
            <w:r w:rsidRPr="00611A40">
              <w:rPr>
                <w:b/>
                <w:sz w:val="28"/>
                <w:szCs w:val="28"/>
              </w:rPr>
              <w:t>2010-2011</w:t>
            </w:r>
          </w:p>
        </w:tc>
        <w:tc>
          <w:tcPr>
            <w:tcW w:w="1469" w:type="dxa"/>
            <w:vAlign w:val="center"/>
          </w:tcPr>
          <w:p w:rsidR="001D465E" w:rsidRPr="00611A40" w:rsidRDefault="001D465E" w:rsidP="00451675">
            <w:pPr>
              <w:jc w:val="center"/>
              <w:rPr>
                <w:sz w:val="28"/>
                <w:szCs w:val="28"/>
              </w:rPr>
            </w:pPr>
            <w:r w:rsidRPr="00611A40">
              <w:rPr>
                <w:sz w:val="28"/>
                <w:szCs w:val="28"/>
              </w:rPr>
              <w:t>45</w:t>
            </w:r>
          </w:p>
        </w:tc>
        <w:tc>
          <w:tcPr>
            <w:tcW w:w="1249" w:type="dxa"/>
            <w:vAlign w:val="center"/>
          </w:tcPr>
          <w:p w:rsidR="001D465E" w:rsidRPr="00611A40" w:rsidRDefault="001D465E" w:rsidP="00451675">
            <w:pPr>
              <w:jc w:val="center"/>
              <w:rPr>
                <w:sz w:val="28"/>
                <w:szCs w:val="28"/>
              </w:rPr>
            </w:pPr>
            <w:r w:rsidRPr="00611A40">
              <w:rPr>
                <w:sz w:val="28"/>
                <w:szCs w:val="28"/>
              </w:rPr>
              <w:t>71,1%</w:t>
            </w:r>
          </w:p>
        </w:tc>
        <w:tc>
          <w:tcPr>
            <w:tcW w:w="1251" w:type="dxa"/>
            <w:vAlign w:val="center"/>
          </w:tcPr>
          <w:p w:rsidR="001D465E" w:rsidRPr="00611A40" w:rsidRDefault="001D465E" w:rsidP="00451675">
            <w:pPr>
              <w:jc w:val="center"/>
              <w:rPr>
                <w:sz w:val="28"/>
                <w:szCs w:val="28"/>
              </w:rPr>
            </w:pPr>
            <w:r w:rsidRPr="00611A40">
              <w:rPr>
                <w:sz w:val="28"/>
                <w:szCs w:val="28"/>
              </w:rPr>
              <w:t>28,9%</w:t>
            </w:r>
          </w:p>
        </w:tc>
        <w:tc>
          <w:tcPr>
            <w:tcW w:w="1256" w:type="dxa"/>
            <w:vAlign w:val="center"/>
          </w:tcPr>
          <w:p w:rsidR="001D465E" w:rsidRPr="00611A40" w:rsidRDefault="001D465E" w:rsidP="00451675">
            <w:pPr>
              <w:jc w:val="center"/>
              <w:rPr>
                <w:sz w:val="28"/>
                <w:szCs w:val="28"/>
              </w:rPr>
            </w:pPr>
            <w:r w:rsidRPr="00611A40">
              <w:rPr>
                <w:sz w:val="28"/>
                <w:szCs w:val="28"/>
              </w:rPr>
              <w:t>22,2%</w:t>
            </w:r>
          </w:p>
        </w:tc>
        <w:tc>
          <w:tcPr>
            <w:tcW w:w="1232" w:type="dxa"/>
            <w:vAlign w:val="center"/>
          </w:tcPr>
          <w:p w:rsidR="001D465E" w:rsidRPr="00611A40" w:rsidRDefault="001D465E" w:rsidP="00451675">
            <w:pPr>
              <w:jc w:val="center"/>
              <w:rPr>
                <w:sz w:val="28"/>
                <w:szCs w:val="28"/>
              </w:rPr>
            </w:pPr>
            <w:r w:rsidRPr="00611A40">
              <w:rPr>
                <w:sz w:val="28"/>
                <w:szCs w:val="28"/>
              </w:rPr>
              <w:t>15,5%</w:t>
            </w:r>
          </w:p>
        </w:tc>
        <w:tc>
          <w:tcPr>
            <w:tcW w:w="1232" w:type="dxa"/>
            <w:vAlign w:val="center"/>
          </w:tcPr>
          <w:p w:rsidR="001D465E" w:rsidRPr="00611A40" w:rsidRDefault="001D465E" w:rsidP="00451675">
            <w:pPr>
              <w:jc w:val="center"/>
              <w:rPr>
                <w:sz w:val="28"/>
                <w:szCs w:val="28"/>
              </w:rPr>
            </w:pPr>
            <w:r w:rsidRPr="00611A40">
              <w:rPr>
                <w:sz w:val="28"/>
                <w:szCs w:val="28"/>
              </w:rPr>
              <w:t>24,4%</w:t>
            </w:r>
          </w:p>
        </w:tc>
        <w:tc>
          <w:tcPr>
            <w:tcW w:w="1752" w:type="dxa"/>
            <w:vAlign w:val="center"/>
          </w:tcPr>
          <w:p w:rsidR="001D465E" w:rsidRPr="00611A40" w:rsidRDefault="001D465E" w:rsidP="00451675">
            <w:pPr>
              <w:jc w:val="center"/>
              <w:rPr>
                <w:sz w:val="28"/>
                <w:szCs w:val="28"/>
              </w:rPr>
            </w:pPr>
            <w:r w:rsidRPr="00611A40">
              <w:rPr>
                <w:sz w:val="28"/>
                <w:szCs w:val="28"/>
              </w:rPr>
              <w:t>37,8%</w:t>
            </w:r>
          </w:p>
        </w:tc>
      </w:tr>
      <w:tr w:rsidR="001D465E" w:rsidRPr="00611A40" w:rsidTr="004E25DC">
        <w:trPr>
          <w:trHeight w:val="561"/>
        </w:trPr>
        <w:tc>
          <w:tcPr>
            <w:tcW w:w="1900" w:type="dxa"/>
            <w:vAlign w:val="center"/>
          </w:tcPr>
          <w:p w:rsidR="001D465E" w:rsidRPr="00611A40" w:rsidRDefault="001D465E" w:rsidP="00451675">
            <w:pPr>
              <w:jc w:val="center"/>
              <w:rPr>
                <w:b/>
                <w:sz w:val="28"/>
                <w:szCs w:val="28"/>
              </w:rPr>
            </w:pPr>
            <w:r w:rsidRPr="00611A40">
              <w:rPr>
                <w:b/>
                <w:sz w:val="28"/>
                <w:szCs w:val="28"/>
              </w:rPr>
              <w:t>2011-2012</w:t>
            </w:r>
          </w:p>
        </w:tc>
        <w:tc>
          <w:tcPr>
            <w:tcW w:w="1469" w:type="dxa"/>
            <w:vAlign w:val="center"/>
          </w:tcPr>
          <w:p w:rsidR="001D465E" w:rsidRPr="00611A40" w:rsidRDefault="001D465E" w:rsidP="00451675">
            <w:pPr>
              <w:jc w:val="center"/>
              <w:rPr>
                <w:sz w:val="28"/>
                <w:szCs w:val="28"/>
              </w:rPr>
            </w:pPr>
            <w:r w:rsidRPr="00611A40">
              <w:rPr>
                <w:sz w:val="28"/>
                <w:szCs w:val="28"/>
              </w:rPr>
              <w:t>45</w:t>
            </w:r>
          </w:p>
        </w:tc>
        <w:tc>
          <w:tcPr>
            <w:tcW w:w="1249" w:type="dxa"/>
            <w:vAlign w:val="center"/>
          </w:tcPr>
          <w:p w:rsidR="001D465E" w:rsidRPr="00611A40" w:rsidRDefault="001D465E" w:rsidP="00451675">
            <w:pPr>
              <w:jc w:val="center"/>
              <w:rPr>
                <w:sz w:val="28"/>
                <w:szCs w:val="28"/>
              </w:rPr>
            </w:pPr>
            <w:r w:rsidRPr="00611A40">
              <w:rPr>
                <w:sz w:val="28"/>
                <w:szCs w:val="28"/>
              </w:rPr>
              <w:t>77,8%</w:t>
            </w:r>
          </w:p>
        </w:tc>
        <w:tc>
          <w:tcPr>
            <w:tcW w:w="1251" w:type="dxa"/>
            <w:vAlign w:val="center"/>
          </w:tcPr>
          <w:p w:rsidR="001D465E" w:rsidRPr="00611A40" w:rsidRDefault="001D465E" w:rsidP="00451675">
            <w:pPr>
              <w:jc w:val="center"/>
              <w:rPr>
                <w:sz w:val="28"/>
                <w:szCs w:val="28"/>
              </w:rPr>
            </w:pPr>
            <w:r w:rsidRPr="00611A40">
              <w:rPr>
                <w:sz w:val="28"/>
                <w:szCs w:val="28"/>
              </w:rPr>
              <w:t>22,2%</w:t>
            </w:r>
          </w:p>
        </w:tc>
        <w:tc>
          <w:tcPr>
            <w:tcW w:w="1256" w:type="dxa"/>
            <w:vAlign w:val="center"/>
          </w:tcPr>
          <w:p w:rsidR="001D465E" w:rsidRPr="00611A40" w:rsidRDefault="001D465E" w:rsidP="00451675">
            <w:pPr>
              <w:jc w:val="center"/>
              <w:rPr>
                <w:sz w:val="28"/>
                <w:szCs w:val="28"/>
              </w:rPr>
            </w:pPr>
            <w:r w:rsidRPr="00611A40">
              <w:rPr>
                <w:sz w:val="28"/>
                <w:szCs w:val="28"/>
              </w:rPr>
              <w:t>28,9%</w:t>
            </w:r>
          </w:p>
        </w:tc>
        <w:tc>
          <w:tcPr>
            <w:tcW w:w="1232" w:type="dxa"/>
            <w:vAlign w:val="center"/>
          </w:tcPr>
          <w:p w:rsidR="001D465E" w:rsidRPr="00611A40" w:rsidRDefault="001D465E" w:rsidP="00451675">
            <w:pPr>
              <w:jc w:val="center"/>
              <w:rPr>
                <w:sz w:val="28"/>
                <w:szCs w:val="28"/>
              </w:rPr>
            </w:pPr>
            <w:r w:rsidRPr="00611A40">
              <w:rPr>
                <w:sz w:val="28"/>
                <w:szCs w:val="28"/>
              </w:rPr>
              <w:t>17,8%</w:t>
            </w:r>
          </w:p>
        </w:tc>
        <w:tc>
          <w:tcPr>
            <w:tcW w:w="1232" w:type="dxa"/>
            <w:vAlign w:val="center"/>
          </w:tcPr>
          <w:p w:rsidR="001D465E" w:rsidRPr="00611A40" w:rsidRDefault="001D465E" w:rsidP="00451675">
            <w:pPr>
              <w:jc w:val="center"/>
              <w:rPr>
                <w:sz w:val="28"/>
                <w:szCs w:val="28"/>
              </w:rPr>
            </w:pPr>
            <w:r w:rsidRPr="00611A40">
              <w:rPr>
                <w:sz w:val="28"/>
                <w:szCs w:val="28"/>
              </w:rPr>
              <w:t>24,4%</w:t>
            </w:r>
          </w:p>
        </w:tc>
        <w:tc>
          <w:tcPr>
            <w:tcW w:w="1752" w:type="dxa"/>
            <w:vAlign w:val="center"/>
          </w:tcPr>
          <w:p w:rsidR="001D465E" w:rsidRPr="00611A40" w:rsidRDefault="001D465E" w:rsidP="00451675">
            <w:pPr>
              <w:jc w:val="center"/>
              <w:rPr>
                <w:sz w:val="28"/>
                <w:szCs w:val="28"/>
              </w:rPr>
            </w:pPr>
            <w:r w:rsidRPr="00611A40">
              <w:rPr>
                <w:sz w:val="28"/>
                <w:szCs w:val="28"/>
              </w:rPr>
              <w:t>28,9%</w:t>
            </w:r>
          </w:p>
        </w:tc>
      </w:tr>
      <w:tr w:rsidR="001D465E" w:rsidRPr="00611A40" w:rsidTr="004E25DC">
        <w:trPr>
          <w:trHeight w:val="561"/>
        </w:trPr>
        <w:tc>
          <w:tcPr>
            <w:tcW w:w="1900" w:type="dxa"/>
            <w:vAlign w:val="center"/>
          </w:tcPr>
          <w:p w:rsidR="001D465E" w:rsidRPr="00611A40" w:rsidRDefault="001D465E" w:rsidP="00451675">
            <w:pPr>
              <w:jc w:val="center"/>
              <w:rPr>
                <w:b/>
                <w:sz w:val="28"/>
                <w:szCs w:val="28"/>
              </w:rPr>
            </w:pPr>
            <w:r w:rsidRPr="00611A40">
              <w:rPr>
                <w:b/>
                <w:sz w:val="28"/>
                <w:szCs w:val="28"/>
              </w:rPr>
              <w:t>2012-2013</w:t>
            </w:r>
          </w:p>
        </w:tc>
        <w:tc>
          <w:tcPr>
            <w:tcW w:w="1469" w:type="dxa"/>
            <w:vAlign w:val="center"/>
          </w:tcPr>
          <w:p w:rsidR="001D465E" w:rsidRPr="002D44CA" w:rsidRDefault="001D465E" w:rsidP="00451675">
            <w:pPr>
              <w:jc w:val="center"/>
              <w:rPr>
                <w:sz w:val="28"/>
                <w:szCs w:val="28"/>
              </w:rPr>
            </w:pPr>
            <w:r w:rsidRPr="002D44CA">
              <w:rPr>
                <w:sz w:val="28"/>
                <w:szCs w:val="28"/>
              </w:rPr>
              <w:t>43</w:t>
            </w:r>
          </w:p>
        </w:tc>
        <w:tc>
          <w:tcPr>
            <w:tcW w:w="1249" w:type="dxa"/>
            <w:vAlign w:val="center"/>
          </w:tcPr>
          <w:p w:rsidR="001D465E" w:rsidRPr="002D44CA" w:rsidRDefault="001D465E" w:rsidP="00451675">
            <w:pPr>
              <w:jc w:val="center"/>
              <w:rPr>
                <w:sz w:val="28"/>
                <w:szCs w:val="28"/>
              </w:rPr>
            </w:pPr>
            <w:r w:rsidRPr="002D44CA">
              <w:rPr>
                <w:sz w:val="28"/>
                <w:szCs w:val="28"/>
              </w:rPr>
              <w:t>70%</w:t>
            </w:r>
          </w:p>
        </w:tc>
        <w:tc>
          <w:tcPr>
            <w:tcW w:w="1251" w:type="dxa"/>
            <w:vAlign w:val="center"/>
          </w:tcPr>
          <w:p w:rsidR="001D465E" w:rsidRPr="002D44CA" w:rsidRDefault="001D465E" w:rsidP="00451675">
            <w:pPr>
              <w:jc w:val="center"/>
              <w:rPr>
                <w:sz w:val="28"/>
                <w:szCs w:val="28"/>
              </w:rPr>
            </w:pPr>
            <w:r w:rsidRPr="002D44CA">
              <w:rPr>
                <w:sz w:val="28"/>
                <w:szCs w:val="28"/>
              </w:rPr>
              <w:t>30%</w:t>
            </w:r>
          </w:p>
        </w:tc>
        <w:tc>
          <w:tcPr>
            <w:tcW w:w="1256" w:type="dxa"/>
            <w:vAlign w:val="center"/>
          </w:tcPr>
          <w:p w:rsidR="001D465E" w:rsidRPr="002D44CA" w:rsidRDefault="001D465E" w:rsidP="00451675">
            <w:pPr>
              <w:jc w:val="center"/>
              <w:rPr>
                <w:sz w:val="28"/>
                <w:szCs w:val="28"/>
              </w:rPr>
            </w:pPr>
            <w:r w:rsidRPr="002D44CA">
              <w:rPr>
                <w:sz w:val="28"/>
                <w:szCs w:val="28"/>
              </w:rPr>
              <w:t>30%</w:t>
            </w:r>
          </w:p>
        </w:tc>
        <w:tc>
          <w:tcPr>
            <w:tcW w:w="1232" w:type="dxa"/>
            <w:vAlign w:val="center"/>
          </w:tcPr>
          <w:p w:rsidR="001D465E" w:rsidRPr="002D44CA" w:rsidRDefault="001D465E" w:rsidP="00451675">
            <w:pPr>
              <w:jc w:val="center"/>
              <w:rPr>
                <w:sz w:val="28"/>
                <w:szCs w:val="28"/>
              </w:rPr>
            </w:pPr>
            <w:r w:rsidRPr="002D44CA">
              <w:rPr>
                <w:sz w:val="28"/>
                <w:szCs w:val="28"/>
              </w:rPr>
              <w:t>16%</w:t>
            </w:r>
          </w:p>
        </w:tc>
        <w:tc>
          <w:tcPr>
            <w:tcW w:w="1232" w:type="dxa"/>
            <w:vAlign w:val="center"/>
          </w:tcPr>
          <w:p w:rsidR="001D465E" w:rsidRPr="002D44CA" w:rsidRDefault="001D465E" w:rsidP="00451675">
            <w:pPr>
              <w:jc w:val="center"/>
              <w:rPr>
                <w:sz w:val="28"/>
                <w:szCs w:val="28"/>
              </w:rPr>
            </w:pPr>
            <w:r w:rsidRPr="002D44CA">
              <w:rPr>
                <w:sz w:val="28"/>
                <w:szCs w:val="28"/>
              </w:rPr>
              <w:t>29%</w:t>
            </w:r>
          </w:p>
        </w:tc>
        <w:tc>
          <w:tcPr>
            <w:tcW w:w="1752" w:type="dxa"/>
            <w:vAlign w:val="center"/>
          </w:tcPr>
          <w:p w:rsidR="001D465E" w:rsidRPr="002D44CA" w:rsidRDefault="001D465E" w:rsidP="00451675">
            <w:pPr>
              <w:jc w:val="center"/>
              <w:rPr>
                <w:sz w:val="28"/>
                <w:szCs w:val="28"/>
              </w:rPr>
            </w:pPr>
            <w:r w:rsidRPr="002D44CA">
              <w:rPr>
                <w:sz w:val="28"/>
                <w:szCs w:val="28"/>
              </w:rPr>
              <w:t>25%</w:t>
            </w:r>
          </w:p>
        </w:tc>
      </w:tr>
      <w:tr w:rsidR="001D465E" w:rsidRPr="00611A40" w:rsidTr="004E25DC">
        <w:trPr>
          <w:trHeight w:val="561"/>
        </w:trPr>
        <w:tc>
          <w:tcPr>
            <w:tcW w:w="1900" w:type="dxa"/>
            <w:vAlign w:val="center"/>
          </w:tcPr>
          <w:p w:rsidR="001D465E" w:rsidRPr="00611A40" w:rsidRDefault="001D465E" w:rsidP="00451675">
            <w:pPr>
              <w:jc w:val="center"/>
              <w:rPr>
                <w:b/>
                <w:sz w:val="28"/>
                <w:szCs w:val="28"/>
              </w:rPr>
            </w:pPr>
            <w:r w:rsidRPr="00611A40">
              <w:rPr>
                <w:b/>
                <w:sz w:val="28"/>
                <w:szCs w:val="28"/>
              </w:rPr>
              <w:t>2013-2014</w:t>
            </w:r>
          </w:p>
        </w:tc>
        <w:tc>
          <w:tcPr>
            <w:tcW w:w="1469" w:type="dxa"/>
            <w:vAlign w:val="center"/>
          </w:tcPr>
          <w:p w:rsidR="001D465E" w:rsidRPr="002D44CA" w:rsidRDefault="001D465E" w:rsidP="00451675">
            <w:pPr>
              <w:jc w:val="center"/>
              <w:rPr>
                <w:sz w:val="28"/>
                <w:szCs w:val="28"/>
              </w:rPr>
            </w:pPr>
            <w:r w:rsidRPr="002D44CA">
              <w:rPr>
                <w:sz w:val="28"/>
                <w:szCs w:val="28"/>
              </w:rPr>
              <w:t>43</w:t>
            </w:r>
          </w:p>
        </w:tc>
        <w:tc>
          <w:tcPr>
            <w:tcW w:w="1249" w:type="dxa"/>
            <w:vAlign w:val="center"/>
          </w:tcPr>
          <w:p w:rsidR="001D465E" w:rsidRPr="002D44CA" w:rsidRDefault="001D465E" w:rsidP="00451675">
            <w:pPr>
              <w:jc w:val="center"/>
              <w:rPr>
                <w:sz w:val="28"/>
                <w:szCs w:val="28"/>
              </w:rPr>
            </w:pPr>
            <w:r w:rsidRPr="002D44CA">
              <w:rPr>
                <w:sz w:val="28"/>
                <w:szCs w:val="28"/>
              </w:rPr>
              <w:t>30/69</w:t>
            </w:r>
          </w:p>
        </w:tc>
        <w:tc>
          <w:tcPr>
            <w:tcW w:w="1251" w:type="dxa"/>
            <w:vAlign w:val="center"/>
          </w:tcPr>
          <w:p w:rsidR="001D465E" w:rsidRPr="002D44CA" w:rsidRDefault="001D465E" w:rsidP="00451675">
            <w:pPr>
              <w:jc w:val="center"/>
              <w:rPr>
                <w:sz w:val="28"/>
                <w:szCs w:val="28"/>
              </w:rPr>
            </w:pPr>
            <w:r w:rsidRPr="002D44CA">
              <w:rPr>
                <w:sz w:val="28"/>
                <w:szCs w:val="28"/>
              </w:rPr>
              <w:t>13/30</w:t>
            </w:r>
          </w:p>
        </w:tc>
        <w:tc>
          <w:tcPr>
            <w:tcW w:w="1256" w:type="dxa"/>
            <w:vAlign w:val="center"/>
          </w:tcPr>
          <w:p w:rsidR="001D465E" w:rsidRPr="002D44CA" w:rsidRDefault="001D465E" w:rsidP="00451675">
            <w:pPr>
              <w:jc w:val="center"/>
              <w:rPr>
                <w:sz w:val="28"/>
                <w:szCs w:val="28"/>
              </w:rPr>
            </w:pPr>
            <w:r w:rsidRPr="002D44CA">
              <w:rPr>
                <w:sz w:val="28"/>
                <w:szCs w:val="28"/>
              </w:rPr>
              <w:t>13/30</w:t>
            </w:r>
          </w:p>
        </w:tc>
        <w:tc>
          <w:tcPr>
            <w:tcW w:w="1232" w:type="dxa"/>
            <w:vAlign w:val="center"/>
          </w:tcPr>
          <w:p w:rsidR="001D465E" w:rsidRPr="002D44CA" w:rsidRDefault="001D465E" w:rsidP="00451675">
            <w:pPr>
              <w:jc w:val="center"/>
              <w:rPr>
                <w:sz w:val="28"/>
                <w:szCs w:val="28"/>
              </w:rPr>
            </w:pPr>
            <w:r w:rsidRPr="002D44CA">
              <w:rPr>
                <w:sz w:val="28"/>
                <w:szCs w:val="28"/>
              </w:rPr>
              <w:t>7/16</w:t>
            </w:r>
          </w:p>
        </w:tc>
        <w:tc>
          <w:tcPr>
            <w:tcW w:w="1232" w:type="dxa"/>
            <w:vAlign w:val="center"/>
          </w:tcPr>
          <w:p w:rsidR="001D465E" w:rsidRPr="002D44CA" w:rsidRDefault="001D465E" w:rsidP="00451675">
            <w:pPr>
              <w:jc w:val="center"/>
              <w:rPr>
                <w:sz w:val="28"/>
                <w:szCs w:val="28"/>
              </w:rPr>
            </w:pPr>
            <w:r w:rsidRPr="002D44CA">
              <w:rPr>
                <w:sz w:val="28"/>
                <w:szCs w:val="28"/>
              </w:rPr>
              <w:t>12/28</w:t>
            </w:r>
          </w:p>
        </w:tc>
        <w:tc>
          <w:tcPr>
            <w:tcW w:w="1752" w:type="dxa"/>
            <w:vAlign w:val="center"/>
          </w:tcPr>
          <w:p w:rsidR="001D465E" w:rsidRPr="002D44CA" w:rsidRDefault="001D465E" w:rsidP="00451675">
            <w:pPr>
              <w:jc w:val="center"/>
              <w:rPr>
                <w:sz w:val="28"/>
                <w:szCs w:val="28"/>
              </w:rPr>
            </w:pPr>
            <w:r w:rsidRPr="002D44CA">
              <w:rPr>
                <w:sz w:val="28"/>
                <w:szCs w:val="28"/>
              </w:rPr>
              <w:t>11/25</w:t>
            </w:r>
          </w:p>
        </w:tc>
      </w:tr>
      <w:tr w:rsidR="001D465E" w:rsidRPr="00611A40" w:rsidTr="004E25DC">
        <w:trPr>
          <w:trHeight w:val="561"/>
        </w:trPr>
        <w:tc>
          <w:tcPr>
            <w:tcW w:w="1900" w:type="dxa"/>
            <w:vAlign w:val="center"/>
          </w:tcPr>
          <w:p w:rsidR="001D465E" w:rsidRPr="00611A40" w:rsidRDefault="001D465E" w:rsidP="00451675">
            <w:pPr>
              <w:jc w:val="center"/>
              <w:rPr>
                <w:b/>
                <w:sz w:val="28"/>
                <w:szCs w:val="28"/>
              </w:rPr>
            </w:pPr>
            <w:r>
              <w:rPr>
                <w:b/>
                <w:sz w:val="28"/>
                <w:szCs w:val="28"/>
              </w:rPr>
              <w:t>2014-2015</w:t>
            </w:r>
          </w:p>
        </w:tc>
        <w:tc>
          <w:tcPr>
            <w:tcW w:w="1469" w:type="dxa"/>
            <w:vAlign w:val="center"/>
          </w:tcPr>
          <w:p w:rsidR="001D465E" w:rsidRPr="002D44CA" w:rsidRDefault="001D465E" w:rsidP="00451675">
            <w:pPr>
              <w:jc w:val="center"/>
              <w:rPr>
                <w:sz w:val="28"/>
                <w:szCs w:val="28"/>
              </w:rPr>
            </w:pPr>
            <w:r w:rsidRPr="002D44CA">
              <w:rPr>
                <w:sz w:val="28"/>
                <w:szCs w:val="28"/>
              </w:rPr>
              <w:t>47</w:t>
            </w:r>
          </w:p>
        </w:tc>
        <w:tc>
          <w:tcPr>
            <w:tcW w:w="1249" w:type="dxa"/>
            <w:vAlign w:val="center"/>
          </w:tcPr>
          <w:p w:rsidR="001D465E" w:rsidRPr="002D44CA" w:rsidRDefault="001D465E" w:rsidP="00451675">
            <w:pPr>
              <w:jc w:val="center"/>
              <w:rPr>
                <w:sz w:val="28"/>
                <w:szCs w:val="28"/>
              </w:rPr>
            </w:pPr>
            <w:r w:rsidRPr="002D44CA">
              <w:rPr>
                <w:sz w:val="28"/>
                <w:szCs w:val="28"/>
              </w:rPr>
              <w:t>36/76</w:t>
            </w:r>
          </w:p>
        </w:tc>
        <w:tc>
          <w:tcPr>
            <w:tcW w:w="1251" w:type="dxa"/>
            <w:vAlign w:val="center"/>
          </w:tcPr>
          <w:p w:rsidR="001D465E" w:rsidRPr="002D44CA" w:rsidRDefault="001D465E" w:rsidP="00451675">
            <w:pPr>
              <w:jc w:val="center"/>
              <w:rPr>
                <w:sz w:val="28"/>
                <w:szCs w:val="28"/>
              </w:rPr>
            </w:pPr>
            <w:r w:rsidRPr="002D44CA">
              <w:rPr>
                <w:sz w:val="28"/>
                <w:szCs w:val="28"/>
              </w:rPr>
              <w:t>11/23</w:t>
            </w:r>
          </w:p>
        </w:tc>
        <w:tc>
          <w:tcPr>
            <w:tcW w:w="1256" w:type="dxa"/>
            <w:vAlign w:val="center"/>
          </w:tcPr>
          <w:p w:rsidR="001D465E" w:rsidRPr="002D44CA" w:rsidRDefault="001D465E" w:rsidP="00451675">
            <w:pPr>
              <w:jc w:val="center"/>
              <w:rPr>
                <w:sz w:val="28"/>
                <w:szCs w:val="28"/>
              </w:rPr>
            </w:pPr>
            <w:r w:rsidRPr="002D44CA">
              <w:rPr>
                <w:sz w:val="28"/>
                <w:szCs w:val="28"/>
              </w:rPr>
              <w:t>10/21</w:t>
            </w:r>
          </w:p>
        </w:tc>
        <w:tc>
          <w:tcPr>
            <w:tcW w:w="1232" w:type="dxa"/>
            <w:vAlign w:val="center"/>
          </w:tcPr>
          <w:p w:rsidR="001D465E" w:rsidRPr="002D44CA" w:rsidRDefault="001D465E" w:rsidP="00451675">
            <w:pPr>
              <w:jc w:val="center"/>
              <w:rPr>
                <w:sz w:val="28"/>
                <w:szCs w:val="28"/>
              </w:rPr>
            </w:pPr>
            <w:r w:rsidRPr="002D44CA">
              <w:rPr>
                <w:sz w:val="28"/>
                <w:szCs w:val="28"/>
              </w:rPr>
              <w:t>12/25</w:t>
            </w:r>
          </w:p>
        </w:tc>
        <w:tc>
          <w:tcPr>
            <w:tcW w:w="1232" w:type="dxa"/>
            <w:vAlign w:val="center"/>
          </w:tcPr>
          <w:p w:rsidR="001D465E" w:rsidRPr="002D44CA" w:rsidRDefault="001D465E" w:rsidP="00451675">
            <w:pPr>
              <w:jc w:val="center"/>
              <w:rPr>
                <w:sz w:val="28"/>
                <w:szCs w:val="28"/>
              </w:rPr>
            </w:pPr>
            <w:r w:rsidRPr="002D44CA">
              <w:rPr>
                <w:sz w:val="28"/>
                <w:szCs w:val="28"/>
              </w:rPr>
              <w:t>10/21</w:t>
            </w:r>
          </w:p>
        </w:tc>
        <w:tc>
          <w:tcPr>
            <w:tcW w:w="1752" w:type="dxa"/>
            <w:vAlign w:val="center"/>
          </w:tcPr>
          <w:p w:rsidR="001D465E" w:rsidRPr="002D44CA" w:rsidRDefault="001D465E" w:rsidP="00451675">
            <w:pPr>
              <w:jc w:val="center"/>
              <w:rPr>
                <w:sz w:val="28"/>
                <w:szCs w:val="28"/>
              </w:rPr>
            </w:pPr>
            <w:r w:rsidRPr="002D44CA">
              <w:rPr>
                <w:sz w:val="28"/>
                <w:szCs w:val="28"/>
              </w:rPr>
              <w:t>15/31</w:t>
            </w:r>
          </w:p>
        </w:tc>
      </w:tr>
      <w:tr w:rsidR="001D465E" w:rsidRPr="00611A40" w:rsidTr="004E25DC">
        <w:trPr>
          <w:trHeight w:val="561"/>
        </w:trPr>
        <w:tc>
          <w:tcPr>
            <w:tcW w:w="1900" w:type="dxa"/>
            <w:vAlign w:val="center"/>
          </w:tcPr>
          <w:p w:rsidR="001D465E" w:rsidRDefault="001D465E" w:rsidP="00451675">
            <w:pPr>
              <w:jc w:val="center"/>
              <w:rPr>
                <w:b/>
                <w:sz w:val="28"/>
                <w:szCs w:val="28"/>
              </w:rPr>
            </w:pPr>
            <w:r>
              <w:rPr>
                <w:b/>
                <w:sz w:val="28"/>
                <w:szCs w:val="28"/>
              </w:rPr>
              <w:lastRenderedPageBreak/>
              <w:t>2015-2016</w:t>
            </w:r>
          </w:p>
        </w:tc>
        <w:tc>
          <w:tcPr>
            <w:tcW w:w="1469" w:type="dxa"/>
            <w:vAlign w:val="center"/>
          </w:tcPr>
          <w:p w:rsidR="001D465E" w:rsidRPr="002D44CA" w:rsidRDefault="001D465E" w:rsidP="00451675">
            <w:pPr>
              <w:jc w:val="center"/>
              <w:rPr>
                <w:sz w:val="28"/>
                <w:szCs w:val="28"/>
              </w:rPr>
            </w:pPr>
            <w:r w:rsidRPr="002D44CA">
              <w:rPr>
                <w:sz w:val="28"/>
                <w:szCs w:val="28"/>
              </w:rPr>
              <w:t>48</w:t>
            </w:r>
          </w:p>
        </w:tc>
        <w:tc>
          <w:tcPr>
            <w:tcW w:w="1249" w:type="dxa"/>
            <w:vAlign w:val="center"/>
          </w:tcPr>
          <w:p w:rsidR="001D465E" w:rsidRPr="002D44CA" w:rsidRDefault="001D465E" w:rsidP="00451675">
            <w:pPr>
              <w:jc w:val="center"/>
              <w:rPr>
                <w:sz w:val="28"/>
                <w:szCs w:val="28"/>
              </w:rPr>
            </w:pPr>
            <w:r w:rsidRPr="002D44CA">
              <w:rPr>
                <w:sz w:val="28"/>
                <w:szCs w:val="28"/>
              </w:rPr>
              <w:t>35/72</w:t>
            </w:r>
          </w:p>
        </w:tc>
        <w:tc>
          <w:tcPr>
            <w:tcW w:w="1251" w:type="dxa"/>
            <w:vAlign w:val="center"/>
          </w:tcPr>
          <w:p w:rsidR="001D465E" w:rsidRPr="002D44CA" w:rsidRDefault="001D465E" w:rsidP="00451675">
            <w:pPr>
              <w:jc w:val="center"/>
              <w:rPr>
                <w:sz w:val="28"/>
                <w:szCs w:val="28"/>
              </w:rPr>
            </w:pPr>
            <w:r w:rsidRPr="002D44CA">
              <w:rPr>
                <w:sz w:val="28"/>
                <w:szCs w:val="28"/>
              </w:rPr>
              <w:t>13/27</w:t>
            </w:r>
          </w:p>
        </w:tc>
        <w:tc>
          <w:tcPr>
            <w:tcW w:w="1256" w:type="dxa"/>
            <w:vAlign w:val="center"/>
          </w:tcPr>
          <w:p w:rsidR="001D465E" w:rsidRPr="002D44CA" w:rsidRDefault="001D465E" w:rsidP="00451675">
            <w:pPr>
              <w:jc w:val="center"/>
              <w:rPr>
                <w:sz w:val="28"/>
                <w:szCs w:val="28"/>
              </w:rPr>
            </w:pPr>
            <w:r w:rsidRPr="002D44CA">
              <w:rPr>
                <w:sz w:val="28"/>
                <w:szCs w:val="28"/>
              </w:rPr>
              <w:t>10/20</w:t>
            </w:r>
          </w:p>
        </w:tc>
        <w:tc>
          <w:tcPr>
            <w:tcW w:w="1232" w:type="dxa"/>
            <w:vAlign w:val="center"/>
          </w:tcPr>
          <w:p w:rsidR="001D465E" w:rsidRPr="002D44CA" w:rsidRDefault="001D465E" w:rsidP="00451675">
            <w:pPr>
              <w:jc w:val="center"/>
              <w:rPr>
                <w:sz w:val="28"/>
                <w:szCs w:val="28"/>
              </w:rPr>
            </w:pPr>
            <w:r w:rsidRPr="002D44CA">
              <w:rPr>
                <w:sz w:val="28"/>
                <w:szCs w:val="28"/>
              </w:rPr>
              <w:t>8/16</w:t>
            </w:r>
          </w:p>
        </w:tc>
        <w:tc>
          <w:tcPr>
            <w:tcW w:w="1232" w:type="dxa"/>
            <w:vAlign w:val="center"/>
          </w:tcPr>
          <w:p w:rsidR="001D465E" w:rsidRPr="002D44CA" w:rsidRDefault="001D465E" w:rsidP="00451675">
            <w:pPr>
              <w:jc w:val="center"/>
              <w:rPr>
                <w:sz w:val="28"/>
                <w:szCs w:val="28"/>
              </w:rPr>
            </w:pPr>
            <w:r w:rsidRPr="002D44CA">
              <w:rPr>
                <w:sz w:val="28"/>
                <w:szCs w:val="28"/>
              </w:rPr>
              <w:t>11/22</w:t>
            </w:r>
          </w:p>
        </w:tc>
        <w:tc>
          <w:tcPr>
            <w:tcW w:w="1752" w:type="dxa"/>
            <w:vAlign w:val="center"/>
          </w:tcPr>
          <w:p w:rsidR="001D465E" w:rsidRPr="002D44CA" w:rsidRDefault="001D465E" w:rsidP="00451675">
            <w:pPr>
              <w:jc w:val="center"/>
              <w:rPr>
                <w:sz w:val="28"/>
                <w:szCs w:val="28"/>
              </w:rPr>
            </w:pPr>
            <w:r w:rsidRPr="002D44CA">
              <w:rPr>
                <w:sz w:val="28"/>
                <w:szCs w:val="28"/>
              </w:rPr>
              <w:t>19/39</w:t>
            </w:r>
          </w:p>
        </w:tc>
      </w:tr>
      <w:tr w:rsidR="00EE632C" w:rsidRPr="00611A40" w:rsidTr="004E25DC">
        <w:trPr>
          <w:trHeight w:val="561"/>
        </w:trPr>
        <w:tc>
          <w:tcPr>
            <w:tcW w:w="1900" w:type="dxa"/>
            <w:vAlign w:val="center"/>
          </w:tcPr>
          <w:p w:rsidR="00EE632C" w:rsidRDefault="00EE632C" w:rsidP="00451675">
            <w:pPr>
              <w:jc w:val="center"/>
              <w:rPr>
                <w:b/>
                <w:sz w:val="28"/>
                <w:szCs w:val="28"/>
              </w:rPr>
            </w:pPr>
            <w:r>
              <w:rPr>
                <w:b/>
                <w:sz w:val="28"/>
                <w:szCs w:val="28"/>
              </w:rPr>
              <w:t>2016-2017</w:t>
            </w:r>
          </w:p>
        </w:tc>
        <w:tc>
          <w:tcPr>
            <w:tcW w:w="1469" w:type="dxa"/>
            <w:vAlign w:val="center"/>
          </w:tcPr>
          <w:p w:rsidR="00EE632C" w:rsidRPr="002D44CA" w:rsidRDefault="004E25DC" w:rsidP="00451675">
            <w:pPr>
              <w:jc w:val="center"/>
              <w:rPr>
                <w:sz w:val="28"/>
                <w:szCs w:val="28"/>
              </w:rPr>
            </w:pPr>
            <w:r w:rsidRPr="002D44CA">
              <w:rPr>
                <w:sz w:val="28"/>
                <w:szCs w:val="28"/>
              </w:rPr>
              <w:t>36</w:t>
            </w:r>
          </w:p>
        </w:tc>
        <w:tc>
          <w:tcPr>
            <w:tcW w:w="1249" w:type="dxa"/>
            <w:vAlign w:val="center"/>
          </w:tcPr>
          <w:p w:rsidR="00EE632C" w:rsidRPr="002D44CA" w:rsidRDefault="004E25DC" w:rsidP="00451675">
            <w:pPr>
              <w:jc w:val="center"/>
              <w:rPr>
                <w:sz w:val="28"/>
                <w:szCs w:val="28"/>
              </w:rPr>
            </w:pPr>
            <w:r w:rsidRPr="002D44CA">
              <w:rPr>
                <w:sz w:val="28"/>
                <w:szCs w:val="28"/>
              </w:rPr>
              <w:t>29/80</w:t>
            </w:r>
          </w:p>
        </w:tc>
        <w:tc>
          <w:tcPr>
            <w:tcW w:w="1251" w:type="dxa"/>
            <w:vAlign w:val="center"/>
          </w:tcPr>
          <w:p w:rsidR="00EE632C" w:rsidRPr="002D44CA" w:rsidRDefault="004E25DC" w:rsidP="00451675">
            <w:pPr>
              <w:jc w:val="center"/>
              <w:rPr>
                <w:sz w:val="28"/>
                <w:szCs w:val="28"/>
              </w:rPr>
            </w:pPr>
            <w:r w:rsidRPr="002D44CA">
              <w:rPr>
                <w:sz w:val="28"/>
                <w:szCs w:val="28"/>
              </w:rPr>
              <w:t>7/14</w:t>
            </w:r>
          </w:p>
        </w:tc>
        <w:tc>
          <w:tcPr>
            <w:tcW w:w="1256" w:type="dxa"/>
            <w:vAlign w:val="center"/>
          </w:tcPr>
          <w:p w:rsidR="00EE632C" w:rsidRPr="002D44CA" w:rsidRDefault="004E25DC" w:rsidP="00451675">
            <w:pPr>
              <w:jc w:val="center"/>
              <w:rPr>
                <w:sz w:val="28"/>
                <w:szCs w:val="28"/>
              </w:rPr>
            </w:pPr>
            <w:r w:rsidRPr="002D44CA">
              <w:rPr>
                <w:sz w:val="28"/>
                <w:szCs w:val="28"/>
              </w:rPr>
              <w:t>7/14</w:t>
            </w:r>
          </w:p>
        </w:tc>
        <w:tc>
          <w:tcPr>
            <w:tcW w:w="1232" w:type="dxa"/>
            <w:vAlign w:val="center"/>
          </w:tcPr>
          <w:p w:rsidR="00EE632C" w:rsidRPr="002D44CA" w:rsidRDefault="004E25DC" w:rsidP="00451675">
            <w:pPr>
              <w:jc w:val="center"/>
              <w:rPr>
                <w:sz w:val="28"/>
                <w:szCs w:val="28"/>
              </w:rPr>
            </w:pPr>
            <w:r w:rsidRPr="002D44CA">
              <w:rPr>
                <w:sz w:val="28"/>
                <w:szCs w:val="28"/>
              </w:rPr>
              <w:t>8/16</w:t>
            </w:r>
          </w:p>
        </w:tc>
        <w:tc>
          <w:tcPr>
            <w:tcW w:w="1232" w:type="dxa"/>
            <w:vAlign w:val="center"/>
          </w:tcPr>
          <w:p w:rsidR="00EE632C" w:rsidRPr="002D44CA" w:rsidRDefault="004E25DC" w:rsidP="00451675">
            <w:pPr>
              <w:jc w:val="center"/>
              <w:rPr>
                <w:sz w:val="28"/>
                <w:szCs w:val="28"/>
              </w:rPr>
            </w:pPr>
            <w:r w:rsidRPr="002D44CA">
              <w:rPr>
                <w:sz w:val="28"/>
                <w:szCs w:val="28"/>
              </w:rPr>
              <w:t>11/22</w:t>
            </w:r>
          </w:p>
        </w:tc>
        <w:tc>
          <w:tcPr>
            <w:tcW w:w="1752" w:type="dxa"/>
            <w:vAlign w:val="center"/>
          </w:tcPr>
          <w:p w:rsidR="00EE632C" w:rsidRPr="002D44CA" w:rsidRDefault="004E25DC" w:rsidP="00451675">
            <w:pPr>
              <w:jc w:val="center"/>
              <w:rPr>
                <w:sz w:val="28"/>
                <w:szCs w:val="28"/>
              </w:rPr>
            </w:pPr>
            <w:r w:rsidRPr="002D44CA">
              <w:rPr>
                <w:sz w:val="28"/>
                <w:szCs w:val="28"/>
              </w:rPr>
              <w:t>10/20</w:t>
            </w:r>
          </w:p>
        </w:tc>
      </w:tr>
    </w:tbl>
    <w:p w:rsidR="001D465E" w:rsidRPr="00611A40" w:rsidRDefault="001D465E" w:rsidP="001D465E">
      <w:pPr>
        <w:pStyle w:val="ac"/>
        <w:spacing w:after="0"/>
        <w:ind w:left="0"/>
        <w:jc w:val="both"/>
        <w:rPr>
          <w:rFonts w:ascii="Times New Roman" w:hAnsi="Times New Roman"/>
          <w:color w:val="FF0000"/>
          <w:sz w:val="28"/>
          <w:szCs w:val="28"/>
        </w:rPr>
      </w:pPr>
    </w:p>
    <w:p w:rsidR="001D465E" w:rsidRPr="00611A40" w:rsidRDefault="001D465E" w:rsidP="001D465E">
      <w:pPr>
        <w:jc w:val="center"/>
        <w:rPr>
          <w:b/>
          <w:sz w:val="28"/>
          <w:szCs w:val="28"/>
        </w:rPr>
      </w:pPr>
      <w:r w:rsidRPr="00611A40">
        <w:rPr>
          <w:b/>
          <w:sz w:val="28"/>
          <w:szCs w:val="28"/>
        </w:rPr>
        <w:t>Курсовая подготовка педагогов школы-интерната:</w:t>
      </w:r>
    </w:p>
    <w:p w:rsidR="001D465E" w:rsidRPr="00611A40" w:rsidRDefault="001D465E" w:rsidP="001D465E">
      <w:pPr>
        <w:jc w:val="both"/>
        <w:rPr>
          <w:sz w:val="28"/>
          <w:szCs w:val="28"/>
        </w:rPr>
      </w:pPr>
    </w:p>
    <w:tbl>
      <w:tblPr>
        <w:tblW w:w="10070" w:type="dxa"/>
        <w:tblInd w:w="203" w:type="dxa"/>
        <w:tblLayout w:type="fixed"/>
        <w:tblLook w:val="0000"/>
      </w:tblPr>
      <w:tblGrid>
        <w:gridCol w:w="2700"/>
        <w:gridCol w:w="2340"/>
        <w:gridCol w:w="2340"/>
        <w:gridCol w:w="2690"/>
      </w:tblGrid>
      <w:tr w:rsidR="001D465E" w:rsidRPr="00611A40" w:rsidTr="00451675">
        <w:tc>
          <w:tcPr>
            <w:tcW w:w="270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учебный   год</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кол-во педагогов</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прошли переподготовку</w:t>
            </w:r>
          </w:p>
        </w:tc>
        <w:tc>
          <w:tcPr>
            <w:tcW w:w="2690" w:type="dxa"/>
            <w:tcBorders>
              <w:top w:val="single" w:sz="4" w:space="0" w:color="000000"/>
              <w:left w:val="single" w:sz="4" w:space="0" w:color="000000"/>
              <w:bottom w:val="single" w:sz="4" w:space="0" w:color="000000"/>
              <w:right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 от общего количества</w:t>
            </w:r>
          </w:p>
        </w:tc>
      </w:tr>
      <w:tr w:rsidR="001D465E" w:rsidRPr="00611A40" w:rsidTr="00451675">
        <w:trPr>
          <w:trHeight w:val="497"/>
        </w:trPr>
        <w:tc>
          <w:tcPr>
            <w:tcW w:w="270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2011-2012</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sidRPr="00611A40">
              <w:rPr>
                <w:sz w:val="28"/>
                <w:szCs w:val="28"/>
              </w:rPr>
              <w:t>44</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sidRPr="00611A40">
              <w:rPr>
                <w:sz w:val="28"/>
                <w:szCs w:val="28"/>
              </w:rPr>
              <w:t>17</w:t>
            </w:r>
          </w:p>
        </w:tc>
        <w:tc>
          <w:tcPr>
            <w:tcW w:w="2690" w:type="dxa"/>
            <w:tcBorders>
              <w:top w:val="single" w:sz="4" w:space="0" w:color="000000"/>
              <w:left w:val="single" w:sz="4" w:space="0" w:color="000000"/>
              <w:bottom w:val="single" w:sz="4" w:space="0" w:color="000000"/>
              <w:right w:val="single" w:sz="4" w:space="0" w:color="000000"/>
            </w:tcBorders>
            <w:vAlign w:val="center"/>
          </w:tcPr>
          <w:p w:rsidR="001D465E" w:rsidRPr="00611A40" w:rsidRDefault="001D465E" w:rsidP="00451675">
            <w:pPr>
              <w:snapToGrid w:val="0"/>
              <w:jc w:val="center"/>
              <w:rPr>
                <w:sz w:val="28"/>
                <w:szCs w:val="28"/>
              </w:rPr>
            </w:pPr>
            <w:r w:rsidRPr="00611A40">
              <w:rPr>
                <w:sz w:val="28"/>
                <w:szCs w:val="28"/>
              </w:rPr>
              <w:t>38,6%</w:t>
            </w:r>
          </w:p>
        </w:tc>
      </w:tr>
      <w:tr w:rsidR="001D465E" w:rsidRPr="00611A40" w:rsidTr="00451675">
        <w:trPr>
          <w:trHeight w:val="497"/>
        </w:trPr>
        <w:tc>
          <w:tcPr>
            <w:tcW w:w="270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2012-2013</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sidRPr="00611A40">
              <w:rPr>
                <w:sz w:val="28"/>
                <w:szCs w:val="28"/>
              </w:rPr>
              <w:t>43</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sidRPr="00611A40">
              <w:rPr>
                <w:sz w:val="28"/>
                <w:szCs w:val="28"/>
              </w:rPr>
              <w:t>5</w:t>
            </w:r>
          </w:p>
        </w:tc>
        <w:tc>
          <w:tcPr>
            <w:tcW w:w="2690" w:type="dxa"/>
            <w:tcBorders>
              <w:top w:val="single" w:sz="4" w:space="0" w:color="000000"/>
              <w:left w:val="single" w:sz="4" w:space="0" w:color="000000"/>
              <w:bottom w:val="single" w:sz="4" w:space="0" w:color="000000"/>
              <w:right w:val="single" w:sz="4" w:space="0" w:color="000000"/>
            </w:tcBorders>
            <w:vAlign w:val="center"/>
          </w:tcPr>
          <w:p w:rsidR="001D465E" w:rsidRPr="00611A40" w:rsidRDefault="001D465E" w:rsidP="00451675">
            <w:pPr>
              <w:snapToGrid w:val="0"/>
              <w:jc w:val="center"/>
              <w:rPr>
                <w:sz w:val="28"/>
                <w:szCs w:val="28"/>
              </w:rPr>
            </w:pPr>
            <w:r w:rsidRPr="00611A40">
              <w:rPr>
                <w:sz w:val="28"/>
                <w:szCs w:val="28"/>
              </w:rPr>
              <w:t>11,6</w:t>
            </w:r>
            <w:r>
              <w:rPr>
                <w:sz w:val="28"/>
                <w:szCs w:val="28"/>
              </w:rPr>
              <w:t>%</w:t>
            </w:r>
          </w:p>
        </w:tc>
      </w:tr>
      <w:tr w:rsidR="001D465E" w:rsidRPr="00611A40" w:rsidTr="00451675">
        <w:trPr>
          <w:trHeight w:val="497"/>
        </w:trPr>
        <w:tc>
          <w:tcPr>
            <w:tcW w:w="270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sidRPr="00611A40">
              <w:rPr>
                <w:b/>
                <w:sz w:val="28"/>
                <w:szCs w:val="28"/>
              </w:rPr>
              <w:t>2013-2014</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Pr>
                <w:sz w:val="28"/>
                <w:szCs w:val="28"/>
              </w:rPr>
              <w:t>43</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Pr>
                <w:sz w:val="28"/>
                <w:szCs w:val="28"/>
              </w:rPr>
              <w:t>5</w:t>
            </w:r>
          </w:p>
        </w:tc>
        <w:tc>
          <w:tcPr>
            <w:tcW w:w="2690" w:type="dxa"/>
            <w:tcBorders>
              <w:top w:val="single" w:sz="4" w:space="0" w:color="000000"/>
              <w:left w:val="single" w:sz="4" w:space="0" w:color="000000"/>
              <w:bottom w:val="single" w:sz="4" w:space="0" w:color="000000"/>
              <w:right w:val="single" w:sz="4" w:space="0" w:color="000000"/>
            </w:tcBorders>
            <w:vAlign w:val="center"/>
          </w:tcPr>
          <w:p w:rsidR="001D465E" w:rsidRPr="00611A40" w:rsidRDefault="001D465E" w:rsidP="00451675">
            <w:pPr>
              <w:snapToGrid w:val="0"/>
              <w:jc w:val="center"/>
              <w:rPr>
                <w:sz w:val="28"/>
                <w:szCs w:val="28"/>
              </w:rPr>
            </w:pPr>
            <w:r>
              <w:rPr>
                <w:sz w:val="28"/>
                <w:szCs w:val="28"/>
              </w:rPr>
              <w:t>11,6%</w:t>
            </w:r>
          </w:p>
        </w:tc>
      </w:tr>
      <w:tr w:rsidR="001D465E" w:rsidRPr="00611A40" w:rsidTr="00451675">
        <w:trPr>
          <w:trHeight w:val="497"/>
        </w:trPr>
        <w:tc>
          <w:tcPr>
            <w:tcW w:w="270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b/>
                <w:sz w:val="28"/>
                <w:szCs w:val="28"/>
              </w:rPr>
            </w:pPr>
            <w:r>
              <w:rPr>
                <w:b/>
                <w:sz w:val="28"/>
                <w:szCs w:val="28"/>
              </w:rPr>
              <w:t>2014-2015</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Pr>
                <w:sz w:val="28"/>
                <w:szCs w:val="28"/>
              </w:rPr>
              <w:t>45</w:t>
            </w:r>
          </w:p>
        </w:tc>
        <w:tc>
          <w:tcPr>
            <w:tcW w:w="2340" w:type="dxa"/>
            <w:tcBorders>
              <w:top w:val="single" w:sz="4" w:space="0" w:color="000000"/>
              <w:left w:val="single" w:sz="4" w:space="0" w:color="000000"/>
              <w:bottom w:val="single" w:sz="4" w:space="0" w:color="000000"/>
            </w:tcBorders>
            <w:vAlign w:val="center"/>
          </w:tcPr>
          <w:p w:rsidR="001D465E" w:rsidRPr="00611A40" w:rsidRDefault="001D465E" w:rsidP="00451675">
            <w:pPr>
              <w:snapToGrid w:val="0"/>
              <w:jc w:val="center"/>
              <w:rPr>
                <w:sz w:val="28"/>
                <w:szCs w:val="28"/>
              </w:rPr>
            </w:pPr>
            <w:r>
              <w:rPr>
                <w:sz w:val="28"/>
                <w:szCs w:val="28"/>
              </w:rPr>
              <w:t>11</w:t>
            </w:r>
          </w:p>
        </w:tc>
        <w:tc>
          <w:tcPr>
            <w:tcW w:w="2690" w:type="dxa"/>
            <w:tcBorders>
              <w:top w:val="single" w:sz="4" w:space="0" w:color="000000"/>
              <w:left w:val="single" w:sz="4" w:space="0" w:color="000000"/>
              <w:bottom w:val="single" w:sz="4" w:space="0" w:color="000000"/>
              <w:right w:val="single" w:sz="4" w:space="0" w:color="000000"/>
            </w:tcBorders>
            <w:vAlign w:val="center"/>
          </w:tcPr>
          <w:p w:rsidR="001D465E" w:rsidRPr="00611A40" w:rsidRDefault="001D465E" w:rsidP="00451675">
            <w:pPr>
              <w:snapToGrid w:val="0"/>
              <w:jc w:val="center"/>
              <w:rPr>
                <w:sz w:val="28"/>
                <w:szCs w:val="28"/>
              </w:rPr>
            </w:pPr>
            <w:r>
              <w:rPr>
                <w:sz w:val="28"/>
                <w:szCs w:val="28"/>
              </w:rPr>
              <w:t>24,4%</w:t>
            </w:r>
          </w:p>
        </w:tc>
      </w:tr>
      <w:tr w:rsidR="001D465E" w:rsidRPr="00611A40" w:rsidTr="00451675">
        <w:trPr>
          <w:trHeight w:val="497"/>
        </w:trPr>
        <w:tc>
          <w:tcPr>
            <w:tcW w:w="2700" w:type="dxa"/>
            <w:tcBorders>
              <w:top w:val="single" w:sz="4" w:space="0" w:color="000000"/>
              <w:left w:val="single" w:sz="4" w:space="0" w:color="000000"/>
              <w:bottom w:val="single" w:sz="4" w:space="0" w:color="000000"/>
            </w:tcBorders>
            <w:vAlign w:val="center"/>
          </w:tcPr>
          <w:p w:rsidR="001D465E" w:rsidRDefault="001D465E" w:rsidP="00451675">
            <w:pPr>
              <w:snapToGrid w:val="0"/>
              <w:jc w:val="center"/>
              <w:rPr>
                <w:b/>
                <w:sz w:val="28"/>
                <w:szCs w:val="28"/>
              </w:rPr>
            </w:pPr>
            <w:r>
              <w:rPr>
                <w:b/>
                <w:sz w:val="28"/>
                <w:szCs w:val="28"/>
              </w:rPr>
              <w:t>2015-2016</w:t>
            </w:r>
          </w:p>
        </w:tc>
        <w:tc>
          <w:tcPr>
            <w:tcW w:w="2340" w:type="dxa"/>
            <w:tcBorders>
              <w:top w:val="single" w:sz="4" w:space="0" w:color="000000"/>
              <w:left w:val="single" w:sz="4" w:space="0" w:color="000000"/>
              <w:bottom w:val="single" w:sz="4" w:space="0" w:color="000000"/>
            </w:tcBorders>
            <w:vAlign w:val="center"/>
          </w:tcPr>
          <w:p w:rsidR="001D465E" w:rsidRDefault="001D465E" w:rsidP="00451675">
            <w:pPr>
              <w:snapToGrid w:val="0"/>
              <w:jc w:val="center"/>
              <w:rPr>
                <w:sz w:val="28"/>
                <w:szCs w:val="28"/>
              </w:rPr>
            </w:pPr>
            <w:r>
              <w:rPr>
                <w:sz w:val="28"/>
                <w:szCs w:val="28"/>
              </w:rPr>
              <w:t>48</w:t>
            </w:r>
          </w:p>
        </w:tc>
        <w:tc>
          <w:tcPr>
            <w:tcW w:w="2340" w:type="dxa"/>
            <w:tcBorders>
              <w:top w:val="single" w:sz="4" w:space="0" w:color="000000"/>
              <w:left w:val="single" w:sz="4" w:space="0" w:color="000000"/>
              <w:bottom w:val="single" w:sz="4" w:space="0" w:color="000000"/>
            </w:tcBorders>
            <w:vAlign w:val="center"/>
          </w:tcPr>
          <w:p w:rsidR="001D465E" w:rsidRDefault="001D465E" w:rsidP="00451675">
            <w:pPr>
              <w:snapToGrid w:val="0"/>
              <w:jc w:val="center"/>
              <w:rPr>
                <w:sz w:val="28"/>
                <w:szCs w:val="28"/>
              </w:rPr>
            </w:pPr>
            <w:r>
              <w:rPr>
                <w:sz w:val="28"/>
                <w:szCs w:val="28"/>
              </w:rPr>
              <w:t>15</w:t>
            </w:r>
          </w:p>
        </w:tc>
        <w:tc>
          <w:tcPr>
            <w:tcW w:w="2690" w:type="dxa"/>
            <w:tcBorders>
              <w:top w:val="single" w:sz="4" w:space="0" w:color="000000"/>
              <w:left w:val="single" w:sz="4" w:space="0" w:color="000000"/>
              <w:bottom w:val="single" w:sz="4" w:space="0" w:color="000000"/>
              <w:right w:val="single" w:sz="4" w:space="0" w:color="000000"/>
            </w:tcBorders>
            <w:vAlign w:val="center"/>
          </w:tcPr>
          <w:p w:rsidR="001D465E" w:rsidRDefault="001D465E" w:rsidP="00451675">
            <w:pPr>
              <w:snapToGrid w:val="0"/>
              <w:jc w:val="center"/>
              <w:rPr>
                <w:sz w:val="28"/>
                <w:szCs w:val="28"/>
              </w:rPr>
            </w:pPr>
            <w:r>
              <w:rPr>
                <w:sz w:val="28"/>
                <w:szCs w:val="28"/>
              </w:rPr>
              <w:t>31,2%</w:t>
            </w:r>
          </w:p>
        </w:tc>
      </w:tr>
      <w:tr w:rsidR="00EE632C" w:rsidRPr="00611A40" w:rsidTr="00451675">
        <w:trPr>
          <w:trHeight w:val="497"/>
        </w:trPr>
        <w:tc>
          <w:tcPr>
            <w:tcW w:w="2700" w:type="dxa"/>
            <w:tcBorders>
              <w:top w:val="single" w:sz="4" w:space="0" w:color="000000"/>
              <w:left w:val="single" w:sz="4" w:space="0" w:color="000000"/>
              <w:bottom w:val="single" w:sz="4" w:space="0" w:color="000000"/>
            </w:tcBorders>
            <w:vAlign w:val="center"/>
          </w:tcPr>
          <w:p w:rsidR="00EE632C" w:rsidRDefault="00EE632C" w:rsidP="00451675">
            <w:pPr>
              <w:snapToGrid w:val="0"/>
              <w:jc w:val="center"/>
              <w:rPr>
                <w:b/>
                <w:sz w:val="28"/>
                <w:szCs w:val="28"/>
              </w:rPr>
            </w:pPr>
            <w:r>
              <w:rPr>
                <w:b/>
                <w:sz w:val="28"/>
                <w:szCs w:val="28"/>
              </w:rPr>
              <w:t>201</w:t>
            </w:r>
            <w:r w:rsidR="00EA33A5">
              <w:rPr>
                <w:b/>
                <w:sz w:val="28"/>
                <w:szCs w:val="28"/>
              </w:rPr>
              <w:t>6-2017</w:t>
            </w:r>
          </w:p>
        </w:tc>
        <w:tc>
          <w:tcPr>
            <w:tcW w:w="2340" w:type="dxa"/>
            <w:tcBorders>
              <w:top w:val="single" w:sz="4" w:space="0" w:color="000000"/>
              <w:left w:val="single" w:sz="4" w:space="0" w:color="000000"/>
              <w:bottom w:val="single" w:sz="4" w:space="0" w:color="000000"/>
            </w:tcBorders>
            <w:vAlign w:val="center"/>
          </w:tcPr>
          <w:p w:rsidR="00EE632C" w:rsidRDefault="004E25DC" w:rsidP="00451675">
            <w:pPr>
              <w:snapToGrid w:val="0"/>
              <w:jc w:val="center"/>
              <w:rPr>
                <w:sz w:val="28"/>
                <w:szCs w:val="28"/>
              </w:rPr>
            </w:pPr>
            <w:r>
              <w:rPr>
                <w:sz w:val="28"/>
                <w:szCs w:val="28"/>
              </w:rPr>
              <w:t>36</w:t>
            </w:r>
          </w:p>
        </w:tc>
        <w:tc>
          <w:tcPr>
            <w:tcW w:w="2340" w:type="dxa"/>
            <w:tcBorders>
              <w:top w:val="single" w:sz="4" w:space="0" w:color="000000"/>
              <w:left w:val="single" w:sz="4" w:space="0" w:color="000000"/>
              <w:bottom w:val="single" w:sz="4" w:space="0" w:color="000000"/>
            </w:tcBorders>
            <w:vAlign w:val="center"/>
          </w:tcPr>
          <w:p w:rsidR="00EE632C" w:rsidRDefault="004E25DC" w:rsidP="00451675">
            <w:pPr>
              <w:snapToGrid w:val="0"/>
              <w:jc w:val="center"/>
              <w:rPr>
                <w:sz w:val="28"/>
                <w:szCs w:val="28"/>
              </w:rPr>
            </w:pPr>
            <w:r>
              <w:rPr>
                <w:sz w:val="28"/>
                <w:szCs w:val="28"/>
              </w:rPr>
              <w:t>18</w:t>
            </w:r>
          </w:p>
        </w:tc>
        <w:tc>
          <w:tcPr>
            <w:tcW w:w="2690" w:type="dxa"/>
            <w:tcBorders>
              <w:top w:val="single" w:sz="4" w:space="0" w:color="000000"/>
              <w:left w:val="single" w:sz="4" w:space="0" w:color="000000"/>
              <w:bottom w:val="single" w:sz="4" w:space="0" w:color="000000"/>
              <w:right w:val="single" w:sz="4" w:space="0" w:color="000000"/>
            </w:tcBorders>
            <w:vAlign w:val="center"/>
          </w:tcPr>
          <w:p w:rsidR="00EE632C" w:rsidRDefault="004E25DC" w:rsidP="00451675">
            <w:pPr>
              <w:snapToGrid w:val="0"/>
              <w:jc w:val="center"/>
              <w:rPr>
                <w:sz w:val="28"/>
                <w:szCs w:val="28"/>
              </w:rPr>
            </w:pPr>
            <w:r>
              <w:rPr>
                <w:sz w:val="28"/>
                <w:szCs w:val="28"/>
              </w:rPr>
              <w:t>50%</w:t>
            </w:r>
          </w:p>
        </w:tc>
      </w:tr>
    </w:tbl>
    <w:p w:rsidR="001D465E" w:rsidRDefault="001D465E" w:rsidP="001D465E">
      <w:pPr>
        <w:spacing w:line="276" w:lineRule="auto"/>
        <w:ind w:firstLine="567"/>
        <w:jc w:val="both"/>
        <w:rPr>
          <w:sz w:val="28"/>
          <w:szCs w:val="28"/>
        </w:rPr>
      </w:pPr>
    </w:p>
    <w:p w:rsidR="001D465E" w:rsidRDefault="001D465E" w:rsidP="001D465E">
      <w:pPr>
        <w:spacing w:line="276" w:lineRule="auto"/>
        <w:ind w:firstLine="567"/>
        <w:jc w:val="both"/>
        <w:rPr>
          <w:sz w:val="28"/>
          <w:szCs w:val="28"/>
        </w:rPr>
      </w:pPr>
      <w:r w:rsidRPr="00611A40">
        <w:rPr>
          <w:sz w:val="28"/>
          <w:szCs w:val="28"/>
        </w:rPr>
        <w:t>На основании письма</w:t>
      </w:r>
      <w:r>
        <w:rPr>
          <w:sz w:val="28"/>
          <w:szCs w:val="28"/>
        </w:rPr>
        <w:t xml:space="preserve">, </w:t>
      </w:r>
      <w:r w:rsidRPr="00611A40">
        <w:rPr>
          <w:sz w:val="28"/>
          <w:szCs w:val="28"/>
        </w:rPr>
        <w:t xml:space="preserve"> адресованного директором научно-информационного центра гражданского образования  Аргыновым А.Х. «О возможности реализации проекта по инклюзивному образованию в школах Акмолинской области» от 1 ноября 2012 года начальнику управления образования Акмолинской области Ибраеву М.У. и с согласованием </w:t>
      </w:r>
      <w:r>
        <w:rPr>
          <w:sz w:val="28"/>
          <w:szCs w:val="28"/>
        </w:rPr>
        <w:t xml:space="preserve">с руководителем </w:t>
      </w:r>
      <w:r w:rsidRPr="00611A40">
        <w:rPr>
          <w:sz w:val="28"/>
          <w:szCs w:val="28"/>
        </w:rPr>
        <w:t xml:space="preserve"> отдела образования Бурабайского района Гамазовым В.Г.</w:t>
      </w:r>
      <w:r>
        <w:rPr>
          <w:sz w:val="28"/>
          <w:szCs w:val="28"/>
        </w:rPr>
        <w:t xml:space="preserve">,  </w:t>
      </w:r>
      <w:r w:rsidRPr="00611A40">
        <w:rPr>
          <w:sz w:val="28"/>
          <w:szCs w:val="28"/>
        </w:rPr>
        <w:t xml:space="preserve"> школа</w:t>
      </w:r>
      <w:r>
        <w:rPr>
          <w:sz w:val="28"/>
          <w:szCs w:val="28"/>
        </w:rPr>
        <w:t xml:space="preserve">-интернат общего типа </w:t>
      </w:r>
      <w:r w:rsidRPr="00611A40">
        <w:rPr>
          <w:sz w:val="28"/>
          <w:szCs w:val="28"/>
        </w:rPr>
        <w:t xml:space="preserve"> вошла в число пяти пилотных школ </w:t>
      </w:r>
      <w:r>
        <w:rPr>
          <w:sz w:val="28"/>
          <w:szCs w:val="28"/>
        </w:rPr>
        <w:t xml:space="preserve">Акмолинской области </w:t>
      </w:r>
      <w:r w:rsidRPr="00611A40">
        <w:rPr>
          <w:sz w:val="28"/>
          <w:szCs w:val="28"/>
        </w:rPr>
        <w:t>по внедрению модели инклюз</w:t>
      </w:r>
      <w:r>
        <w:rPr>
          <w:sz w:val="28"/>
          <w:szCs w:val="28"/>
        </w:rPr>
        <w:t xml:space="preserve">ивного образования, направленной </w:t>
      </w:r>
      <w:r w:rsidRPr="00611A40">
        <w:rPr>
          <w:sz w:val="28"/>
          <w:szCs w:val="28"/>
        </w:rPr>
        <w:t xml:space="preserve"> на предоставление качественного обучения для всех участников учебного процесса. </w:t>
      </w:r>
      <w:r>
        <w:rPr>
          <w:sz w:val="28"/>
          <w:szCs w:val="28"/>
        </w:rPr>
        <w:t xml:space="preserve">Учитель истории Мухамеджанова А.С. является членом областной рабочей группы по разработке индикаторов мониторинга готовности организаций образования Акмолинской области по внедрению инклюзивных практик. (приказ № 46 от 22.12.2015г) </w:t>
      </w:r>
      <w:r w:rsidRPr="00611A40">
        <w:rPr>
          <w:sz w:val="28"/>
          <w:szCs w:val="28"/>
        </w:rPr>
        <w:t>Данный проект осуществляется при финансовой поддержке Фонда Сорос Казахстан.</w:t>
      </w:r>
      <w:r w:rsidR="002D44CA">
        <w:rPr>
          <w:sz w:val="28"/>
          <w:szCs w:val="28"/>
        </w:rPr>
        <w:t xml:space="preserve"> В 2016-2017 учебном году в школе функционировали 4 класса КРО для детей с задержкой психического развития и 3 класса с инклюзивным образованием, в которых обучались 4 ученика с особыми образовательными потребностями. </w:t>
      </w:r>
    </w:p>
    <w:p w:rsidR="001D465E" w:rsidRPr="00611A40" w:rsidRDefault="001D465E" w:rsidP="001D465E">
      <w:pPr>
        <w:spacing w:line="276" w:lineRule="auto"/>
        <w:ind w:firstLine="567"/>
        <w:jc w:val="both"/>
        <w:rPr>
          <w:sz w:val="28"/>
          <w:szCs w:val="28"/>
        </w:rPr>
      </w:pPr>
      <w:r>
        <w:rPr>
          <w:sz w:val="28"/>
          <w:szCs w:val="28"/>
        </w:rPr>
        <w:t>С августа 2015 года школа имеет статус ресурсного центра - опорной школы, объединяющей 3 магнитные школы: аула Каражар, села Дм</w:t>
      </w:r>
      <w:r w:rsidR="002D44CA">
        <w:rPr>
          <w:sz w:val="28"/>
          <w:szCs w:val="28"/>
        </w:rPr>
        <w:t>итриевка и села Савинка.  В 2016</w:t>
      </w:r>
      <w:r>
        <w:rPr>
          <w:sz w:val="28"/>
          <w:szCs w:val="28"/>
        </w:rPr>
        <w:t>-</w:t>
      </w:r>
      <w:r w:rsidR="002D44CA">
        <w:rPr>
          <w:sz w:val="28"/>
          <w:szCs w:val="28"/>
        </w:rPr>
        <w:t>2017</w:t>
      </w:r>
      <w:r>
        <w:rPr>
          <w:sz w:val="28"/>
          <w:szCs w:val="28"/>
        </w:rPr>
        <w:t xml:space="preserve"> учебном году прошли три сессии: установочная - </w:t>
      </w:r>
      <w:r w:rsidRPr="00611A40">
        <w:rPr>
          <w:sz w:val="28"/>
          <w:szCs w:val="28"/>
        </w:rPr>
        <w:t xml:space="preserve"> </w:t>
      </w:r>
      <w:r>
        <w:rPr>
          <w:sz w:val="28"/>
          <w:szCs w:val="28"/>
        </w:rPr>
        <w:t>в начале октября, промежуточная - в февр</w:t>
      </w:r>
      <w:r w:rsidR="002D44CA">
        <w:rPr>
          <w:sz w:val="28"/>
          <w:szCs w:val="28"/>
        </w:rPr>
        <w:t xml:space="preserve">але и итоговая – в конце апреля, в течение учебного года проводится межсессионная дистанционная работа. </w:t>
      </w:r>
      <w:r>
        <w:rPr>
          <w:sz w:val="28"/>
          <w:szCs w:val="28"/>
        </w:rPr>
        <w:t xml:space="preserve"> </w:t>
      </w:r>
    </w:p>
    <w:p w:rsidR="001D465E" w:rsidRDefault="001D465E" w:rsidP="001D465E">
      <w:pPr>
        <w:spacing w:before="240" w:line="276" w:lineRule="auto"/>
        <w:jc w:val="center"/>
        <w:rPr>
          <w:b/>
          <w:sz w:val="28"/>
          <w:szCs w:val="28"/>
        </w:rPr>
      </w:pPr>
    </w:p>
    <w:p w:rsidR="001D465E" w:rsidRPr="00611A40" w:rsidRDefault="001D465E" w:rsidP="001D465E">
      <w:pPr>
        <w:spacing w:before="240" w:line="276" w:lineRule="auto"/>
        <w:jc w:val="center"/>
        <w:rPr>
          <w:b/>
          <w:sz w:val="28"/>
          <w:szCs w:val="28"/>
        </w:rPr>
      </w:pPr>
      <w:r w:rsidRPr="00611A40">
        <w:rPr>
          <w:b/>
          <w:sz w:val="28"/>
          <w:szCs w:val="28"/>
        </w:rPr>
        <w:t>Креативность педагогов школы-интерната:</w:t>
      </w:r>
    </w:p>
    <w:p w:rsidR="001D465E" w:rsidRPr="00611A40" w:rsidRDefault="001D465E" w:rsidP="001D465E">
      <w:pPr>
        <w:spacing w:before="240" w:after="240" w:line="276" w:lineRule="auto"/>
        <w:ind w:firstLine="567"/>
        <w:jc w:val="both"/>
        <w:rPr>
          <w:sz w:val="28"/>
          <w:szCs w:val="28"/>
        </w:rPr>
      </w:pPr>
      <w:r w:rsidRPr="00611A40">
        <w:rPr>
          <w:sz w:val="28"/>
          <w:szCs w:val="28"/>
        </w:rPr>
        <w:t>Результативность образовательного процесса зависит не только от форм, методов работы учителя, но и от его профессионального мастерства, от условий  организации учебных занятий.</w:t>
      </w:r>
    </w:p>
    <w:tbl>
      <w:tblPr>
        <w:tblW w:w="10348" w:type="dxa"/>
        <w:jc w:val="center"/>
        <w:tblInd w:w="108" w:type="dxa"/>
        <w:tblLayout w:type="fixed"/>
        <w:tblLook w:val="0000"/>
      </w:tblPr>
      <w:tblGrid>
        <w:gridCol w:w="5105"/>
        <w:gridCol w:w="1418"/>
        <w:gridCol w:w="1275"/>
        <w:gridCol w:w="1275"/>
        <w:gridCol w:w="1275"/>
      </w:tblGrid>
      <w:tr w:rsidR="00EA33A5" w:rsidRPr="00611A40" w:rsidTr="00EA33A5">
        <w:trPr>
          <w:trHeight w:val="463"/>
          <w:jc w:val="center"/>
        </w:trPr>
        <w:tc>
          <w:tcPr>
            <w:tcW w:w="5105" w:type="dxa"/>
            <w:tcBorders>
              <w:top w:val="single" w:sz="4" w:space="0" w:color="000000"/>
              <w:left w:val="single" w:sz="4" w:space="0" w:color="000000"/>
              <w:bottom w:val="single" w:sz="4" w:space="0" w:color="000000"/>
            </w:tcBorders>
            <w:vAlign w:val="center"/>
          </w:tcPr>
          <w:p w:rsidR="00EA33A5" w:rsidRPr="00611A40" w:rsidRDefault="00EA33A5" w:rsidP="00451675">
            <w:pPr>
              <w:snapToGrid w:val="0"/>
              <w:jc w:val="center"/>
              <w:rPr>
                <w:b/>
                <w:sz w:val="28"/>
                <w:szCs w:val="28"/>
              </w:rPr>
            </w:pPr>
            <w:r w:rsidRPr="00611A40">
              <w:rPr>
                <w:b/>
                <w:sz w:val="28"/>
                <w:szCs w:val="28"/>
              </w:rPr>
              <w:t>Показатели</w:t>
            </w:r>
          </w:p>
        </w:tc>
        <w:tc>
          <w:tcPr>
            <w:tcW w:w="1418" w:type="dxa"/>
            <w:tcBorders>
              <w:top w:val="single" w:sz="4" w:space="0" w:color="000000"/>
              <w:left w:val="single" w:sz="4" w:space="0" w:color="000000"/>
              <w:bottom w:val="single" w:sz="4" w:space="0" w:color="000000"/>
              <w:right w:val="single" w:sz="4" w:space="0" w:color="auto"/>
            </w:tcBorders>
            <w:vAlign w:val="center"/>
          </w:tcPr>
          <w:p w:rsidR="00EA33A5" w:rsidRPr="00611A40" w:rsidRDefault="00EA33A5" w:rsidP="00451675">
            <w:pPr>
              <w:snapToGrid w:val="0"/>
              <w:jc w:val="center"/>
              <w:rPr>
                <w:b/>
                <w:sz w:val="28"/>
                <w:szCs w:val="28"/>
              </w:rPr>
            </w:pPr>
            <w:r w:rsidRPr="00611A40">
              <w:rPr>
                <w:b/>
                <w:sz w:val="28"/>
                <w:szCs w:val="28"/>
              </w:rPr>
              <w:t>2013-2014</w:t>
            </w:r>
          </w:p>
        </w:tc>
        <w:tc>
          <w:tcPr>
            <w:tcW w:w="1275" w:type="dxa"/>
            <w:tcBorders>
              <w:top w:val="single" w:sz="4" w:space="0" w:color="000000"/>
              <w:left w:val="single" w:sz="4" w:space="0" w:color="000000"/>
              <w:bottom w:val="single" w:sz="4" w:space="0" w:color="000000"/>
              <w:right w:val="single" w:sz="4" w:space="0" w:color="auto"/>
            </w:tcBorders>
            <w:vAlign w:val="center"/>
          </w:tcPr>
          <w:p w:rsidR="00EA33A5" w:rsidRPr="00611A40" w:rsidRDefault="00EA33A5" w:rsidP="00451675">
            <w:pPr>
              <w:snapToGrid w:val="0"/>
              <w:jc w:val="center"/>
              <w:rPr>
                <w:b/>
                <w:sz w:val="28"/>
                <w:szCs w:val="28"/>
              </w:rPr>
            </w:pPr>
            <w:r w:rsidRPr="00611A40">
              <w:rPr>
                <w:b/>
                <w:sz w:val="28"/>
                <w:szCs w:val="28"/>
              </w:rPr>
              <w:t>2014-2015</w:t>
            </w: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b/>
                <w:sz w:val="28"/>
                <w:szCs w:val="28"/>
              </w:rPr>
            </w:pPr>
            <w:r>
              <w:rPr>
                <w:b/>
                <w:sz w:val="28"/>
                <w:szCs w:val="28"/>
              </w:rPr>
              <w:t>2015-2016</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b/>
                <w:sz w:val="28"/>
                <w:szCs w:val="28"/>
              </w:rPr>
            </w:pPr>
            <w:r>
              <w:rPr>
                <w:b/>
                <w:sz w:val="28"/>
                <w:szCs w:val="28"/>
              </w:rPr>
              <w:t>2016-2017</w:t>
            </w:r>
          </w:p>
        </w:tc>
      </w:tr>
      <w:tr w:rsidR="00EA33A5" w:rsidRPr="00611A40" w:rsidTr="00EA33A5">
        <w:trPr>
          <w:jc w:val="center"/>
        </w:trPr>
        <w:tc>
          <w:tcPr>
            <w:tcW w:w="5105" w:type="dxa"/>
            <w:tcBorders>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проф. конкурсы (очное участие)</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sidRPr="00611A40">
              <w:rPr>
                <w:sz w:val="28"/>
                <w:szCs w:val="28"/>
              </w:rPr>
              <w:t>1</w:t>
            </w: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3</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3</w:t>
            </w:r>
          </w:p>
        </w:tc>
      </w:tr>
      <w:tr w:rsidR="00EA33A5" w:rsidRPr="00611A40" w:rsidTr="00EA33A5">
        <w:trPr>
          <w:jc w:val="center"/>
        </w:trPr>
        <w:tc>
          <w:tcPr>
            <w:tcW w:w="5105" w:type="dxa"/>
            <w:tcBorders>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проф. конкурсы (заочное участие)</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sidRPr="00611A40">
              <w:rPr>
                <w:sz w:val="28"/>
                <w:szCs w:val="28"/>
              </w:rPr>
              <w:t>1</w:t>
            </w: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7</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3</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участие в  конкурсах/олимпиады</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10</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10</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15</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педагогические чтения</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районные семинары</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3</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3</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областные семинары</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1</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w:t>
            </w:r>
          </w:p>
        </w:tc>
      </w:tr>
      <w:tr w:rsidR="00EA33A5" w:rsidRPr="00611A40" w:rsidTr="00EA33A5">
        <w:trPr>
          <w:jc w:val="center"/>
        </w:trPr>
        <w:tc>
          <w:tcPr>
            <w:tcW w:w="5105" w:type="dxa"/>
            <w:tcBorders>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республиканский семинар</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1</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конференции/телеконференции</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1</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методические разработки</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10</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10</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педагогический марафон</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выставки</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2</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Фестиваль инновационных проектов</w:t>
            </w:r>
            <w:r>
              <w:rPr>
                <w:sz w:val="28"/>
                <w:szCs w:val="28"/>
              </w:rPr>
              <w:t xml:space="preserve"> </w:t>
            </w:r>
            <w:r w:rsidRPr="00611A40">
              <w:rPr>
                <w:sz w:val="28"/>
                <w:szCs w:val="28"/>
              </w:rPr>
              <w:t>(ярмарка)</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6</w:t>
            </w: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4</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публикации</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14</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4</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10</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мастер класс</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2</w:t>
            </w:r>
          </w:p>
        </w:tc>
      </w:tr>
      <w:tr w:rsidR="00EA33A5" w:rsidRPr="00611A40" w:rsidTr="00EA33A5">
        <w:trPr>
          <w:jc w:val="center"/>
        </w:trPr>
        <w:tc>
          <w:tcPr>
            <w:tcW w:w="5105" w:type="dxa"/>
            <w:tcBorders>
              <w:top w:val="single" w:sz="4" w:space="0" w:color="000000"/>
              <w:left w:val="single" w:sz="4" w:space="0" w:color="000000"/>
              <w:bottom w:val="single" w:sz="4" w:space="0" w:color="000000"/>
            </w:tcBorders>
          </w:tcPr>
          <w:p w:rsidR="00EA33A5" w:rsidRPr="00611A40" w:rsidRDefault="00EA33A5" w:rsidP="00451675">
            <w:pPr>
              <w:snapToGrid w:val="0"/>
              <w:jc w:val="both"/>
              <w:rPr>
                <w:sz w:val="28"/>
                <w:szCs w:val="28"/>
              </w:rPr>
            </w:pPr>
            <w:r w:rsidRPr="00611A40">
              <w:rPr>
                <w:sz w:val="28"/>
                <w:szCs w:val="28"/>
              </w:rPr>
              <w:t>итого</w:t>
            </w:r>
          </w:p>
        </w:tc>
        <w:tc>
          <w:tcPr>
            <w:tcW w:w="1418"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8</w:t>
            </w:r>
          </w:p>
        </w:tc>
        <w:tc>
          <w:tcPr>
            <w:tcW w:w="1275" w:type="dxa"/>
            <w:tcBorders>
              <w:top w:val="single" w:sz="4" w:space="0" w:color="000000"/>
              <w:left w:val="single" w:sz="4" w:space="0" w:color="000000"/>
              <w:bottom w:val="single" w:sz="4" w:space="0" w:color="000000"/>
              <w:right w:val="single" w:sz="4" w:space="0" w:color="auto"/>
            </w:tcBorders>
          </w:tcPr>
          <w:p w:rsidR="00EA33A5" w:rsidRPr="00611A40" w:rsidRDefault="00EA33A5" w:rsidP="00451675">
            <w:pPr>
              <w:snapToGrid w:val="0"/>
              <w:jc w:val="center"/>
              <w:rPr>
                <w:sz w:val="28"/>
                <w:szCs w:val="28"/>
              </w:rPr>
            </w:pPr>
            <w:r>
              <w:rPr>
                <w:sz w:val="28"/>
                <w:szCs w:val="28"/>
              </w:rPr>
              <w:t>41</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37</w:t>
            </w:r>
          </w:p>
        </w:tc>
        <w:tc>
          <w:tcPr>
            <w:tcW w:w="1275" w:type="dxa"/>
            <w:tcBorders>
              <w:top w:val="single" w:sz="4" w:space="0" w:color="000000"/>
              <w:left w:val="single" w:sz="4" w:space="0" w:color="000000"/>
              <w:bottom w:val="single" w:sz="4" w:space="0" w:color="000000"/>
              <w:right w:val="single" w:sz="4" w:space="0" w:color="auto"/>
            </w:tcBorders>
          </w:tcPr>
          <w:p w:rsidR="00EA33A5" w:rsidRDefault="00EA33A5" w:rsidP="00451675">
            <w:pPr>
              <w:snapToGrid w:val="0"/>
              <w:jc w:val="center"/>
              <w:rPr>
                <w:sz w:val="28"/>
                <w:szCs w:val="28"/>
              </w:rPr>
            </w:pPr>
            <w:r>
              <w:rPr>
                <w:sz w:val="28"/>
                <w:szCs w:val="28"/>
              </w:rPr>
              <w:t>50</w:t>
            </w:r>
          </w:p>
        </w:tc>
      </w:tr>
    </w:tbl>
    <w:p w:rsidR="001D465E" w:rsidRPr="00611A40" w:rsidRDefault="001D465E" w:rsidP="001D465E">
      <w:pPr>
        <w:spacing w:before="240" w:line="276" w:lineRule="auto"/>
        <w:ind w:firstLine="567"/>
        <w:jc w:val="center"/>
        <w:rPr>
          <w:b/>
          <w:sz w:val="28"/>
          <w:szCs w:val="28"/>
        </w:rPr>
      </w:pPr>
      <w:r w:rsidRPr="00611A40">
        <w:rPr>
          <w:b/>
          <w:sz w:val="28"/>
          <w:szCs w:val="28"/>
        </w:rPr>
        <w:t>Анализ работы со школьной документацией.</w:t>
      </w:r>
    </w:p>
    <w:p w:rsidR="001D465E" w:rsidRPr="00611A40" w:rsidRDefault="001D465E" w:rsidP="001D465E">
      <w:pPr>
        <w:spacing w:line="276" w:lineRule="auto"/>
        <w:ind w:firstLine="567"/>
        <w:jc w:val="both"/>
        <w:rPr>
          <w:sz w:val="28"/>
          <w:szCs w:val="28"/>
        </w:rPr>
      </w:pPr>
      <w:r w:rsidRPr="00611A40">
        <w:rPr>
          <w:sz w:val="28"/>
          <w:szCs w:val="28"/>
        </w:rPr>
        <w:t>Анализ работы со школьной документацией показал, что все педагоги имеют рабочие программы и календарно-тематические планы, которые соответствуют учебному плану. Большинство учителей добросовестно относятся к оформлению планов и своевременно сдают их на проверку руководителям МО и заместителю директора по УР. Учителя ознакомлены с замечаниями по итогам проверки, им было дано время на исправление выявленных недостатков в планировании</w:t>
      </w:r>
    </w:p>
    <w:p w:rsidR="001D465E" w:rsidRPr="00611A40" w:rsidRDefault="001D465E" w:rsidP="001D465E">
      <w:pPr>
        <w:spacing w:line="276" w:lineRule="auto"/>
        <w:ind w:firstLine="567"/>
        <w:jc w:val="both"/>
        <w:rPr>
          <w:sz w:val="28"/>
          <w:szCs w:val="28"/>
        </w:rPr>
      </w:pPr>
      <w:r w:rsidRPr="00611A40">
        <w:rPr>
          <w:sz w:val="28"/>
          <w:szCs w:val="28"/>
        </w:rPr>
        <w:t>Проверка классных журналов в 201</w:t>
      </w:r>
      <w:r w:rsidR="00B87A67">
        <w:rPr>
          <w:sz w:val="28"/>
          <w:szCs w:val="28"/>
        </w:rPr>
        <w:t>6</w:t>
      </w:r>
      <w:r w:rsidRPr="00611A40">
        <w:rPr>
          <w:sz w:val="28"/>
          <w:szCs w:val="28"/>
        </w:rPr>
        <w:t>-201</w:t>
      </w:r>
      <w:r w:rsidR="00B87A67">
        <w:rPr>
          <w:sz w:val="28"/>
          <w:szCs w:val="28"/>
        </w:rPr>
        <w:t>7</w:t>
      </w:r>
      <w:r w:rsidRPr="00611A40">
        <w:rPr>
          <w:sz w:val="28"/>
          <w:szCs w:val="28"/>
        </w:rPr>
        <w:t xml:space="preserve"> учебном году показала, что в основном журналы заполняются аккуратно</w:t>
      </w:r>
      <w:r>
        <w:rPr>
          <w:sz w:val="28"/>
          <w:szCs w:val="28"/>
        </w:rPr>
        <w:t xml:space="preserve">, </w:t>
      </w:r>
      <w:r w:rsidRPr="00611A40">
        <w:rPr>
          <w:sz w:val="28"/>
          <w:szCs w:val="28"/>
        </w:rPr>
        <w:t>своевременно записываются общий список учащихся по предметам, четвертные и годовые оценки выставляются вовремя,  накопляемость оценок в основном соответствует норме. Ответственно относятся к заполнению журналов учителя начальных классов Фёдорова</w:t>
      </w:r>
      <w:r>
        <w:rPr>
          <w:sz w:val="28"/>
          <w:szCs w:val="28"/>
        </w:rPr>
        <w:t xml:space="preserve"> Л.Д., Николаева И.А.</w:t>
      </w:r>
      <w:r w:rsidRPr="00611A40">
        <w:rPr>
          <w:sz w:val="28"/>
          <w:szCs w:val="28"/>
        </w:rPr>
        <w:t xml:space="preserve"> Это связано с тем, что большую часть предметов учителя в начальных классах ведут сами.</w:t>
      </w:r>
    </w:p>
    <w:p w:rsidR="001D465E" w:rsidRPr="00611A40" w:rsidRDefault="001D465E" w:rsidP="001D465E">
      <w:pPr>
        <w:spacing w:line="276" w:lineRule="auto"/>
        <w:ind w:firstLine="567"/>
        <w:jc w:val="both"/>
        <w:rPr>
          <w:sz w:val="28"/>
          <w:szCs w:val="28"/>
        </w:rPr>
      </w:pPr>
      <w:r w:rsidRPr="00611A40">
        <w:rPr>
          <w:sz w:val="28"/>
          <w:szCs w:val="28"/>
        </w:rPr>
        <w:lastRenderedPageBreak/>
        <w:t>Вместе с тем следует отметить, что ряд педагогов часто допускают  нарушения инструкции по ведению журнала – и</w:t>
      </w:r>
      <w:r>
        <w:rPr>
          <w:sz w:val="28"/>
          <w:szCs w:val="28"/>
        </w:rPr>
        <w:t xml:space="preserve">справляют даты уроков, </w:t>
      </w:r>
      <w:r w:rsidRPr="00611A40">
        <w:rPr>
          <w:sz w:val="28"/>
          <w:szCs w:val="28"/>
        </w:rPr>
        <w:t xml:space="preserve">пропускают записи уроков, несвоевременно заполняют </w:t>
      </w:r>
      <w:r w:rsidR="00B87A67">
        <w:rPr>
          <w:sz w:val="28"/>
          <w:szCs w:val="28"/>
        </w:rPr>
        <w:t>журналы, все замечания по ведению журналов вынесены на странице в конце журнала и зафиксированы в акте проверки журналов.</w:t>
      </w:r>
      <w:r w:rsidRPr="00611A40">
        <w:rPr>
          <w:sz w:val="28"/>
          <w:szCs w:val="28"/>
        </w:rPr>
        <w:t xml:space="preserve"> </w:t>
      </w:r>
    </w:p>
    <w:p w:rsidR="001D465E" w:rsidRPr="00611A40" w:rsidRDefault="001D465E" w:rsidP="001D465E">
      <w:pPr>
        <w:tabs>
          <w:tab w:val="left" w:pos="1440"/>
        </w:tabs>
        <w:spacing w:line="276" w:lineRule="auto"/>
        <w:ind w:firstLine="567"/>
        <w:jc w:val="both"/>
        <w:rPr>
          <w:sz w:val="28"/>
          <w:szCs w:val="28"/>
        </w:rPr>
      </w:pPr>
      <w:r w:rsidRPr="00611A40">
        <w:rPr>
          <w:sz w:val="28"/>
          <w:szCs w:val="28"/>
        </w:rPr>
        <w:t>Проверка дневников  показала, что дневники на начало учебного года были у всех обучающихся. По школе дневники  ведутся в целом регулярно и аккуратно. Классные руководители регулярно проверяют ведение дневников</w:t>
      </w:r>
      <w:r>
        <w:rPr>
          <w:sz w:val="28"/>
          <w:szCs w:val="28"/>
        </w:rPr>
        <w:t xml:space="preserve">, </w:t>
      </w:r>
      <w:r w:rsidRPr="00611A40">
        <w:rPr>
          <w:sz w:val="28"/>
          <w:szCs w:val="28"/>
        </w:rPr>
        <w:t>выставляют те</w:t>
      </w:r>
      <w:r>
        <w:rPr>
          <w:sz w:val="28"/>
          <w:szCs w:val="28"/>
        </w:rPr>
        <w:t>кущие отметки обучающихся, поддерживают связь с родителями.</w:t>
      </w:r>
    </w:p>
    <w:p w:rsidR="001D465E" w:rsidRPr="00611A40" w:rsidRDefault="001D465E" w:rsidP="001D465E">
      <w:pPr>
        <w:tabs>
          <w:tab w:val="left" w:pos="540"/>
          <w:tab w:val="num" w:pos="900"/>
        </w:tabs>
        <w:spacing w:line="276" w:lineRule="auto"/>
        <w:ind w:firstLine="567"/>
        <w:jc w:val="both"/>
        <w:rPr>
          <w:sz w:val="28"/>
          <w:szCs w:val="28"/>
        </w:rPr>
      </w:pPr>
      <w:r w:rsidRPr="00611A40">
        <w:rPr>
          <w:sz w:val="28"/>
          <w:szCs w:val="28"/>
        </w:rPr>
        <w:t xml:space="preserve">Вместе с тем выявлены следующие недостатки: </w:t>
      </w:r>
    </w:p>
    <w:p w:rsidR="001D465E" w:rsidRPr="00611A40" w:rsidRDefault="001D465E" w:rsidP="001D465E">
      <w:pPr>
        <w:numPr>
          <w:ilvl w:val="0"/>
          <w:numId w:val="21"/>
        </w:numPr>
        <w:tabs>
          <w:tab w:val="num" w:pos="900"/>
        </w:tabs>
        <w:spacing w:line="276" w:lineRule="auto"/>
        <w:ind w:left="0" w:firstLine="567"/>
        <w:jc w:val="both"/>
        <w:rPr>
          <w:sz w:val="28"/>
          <w:szCs w:val="28"/>
        </w:rPr>
      </w:pPr>
      <w:r>
        <w:rPr>
          <w:sz w:val="28"/>
          <w:szCs w:val="28"/>
        </w:rPr>
        <w:t>учителя-предметники не</w:t>
      </w:r>
      <w:r w:rsidRPr="00611A40">
        <w:rPr>
          <w:sz w:val="28"/>
          <w:szCs w:val="28"/>
        </w:rPr>
        <w:t>регулярно выставляют текущие отметки в дневники, это делают в основном классные руководители;</w:t>
      </w:r>
    </w:p>
    <w:p w:rsidR="001D465E" w:rsidRPr="00611A40" w:rsidRDefault="001D465E" w:rsidP="001D465E">
      <w:pPr>
        <w:numPr>
          <w:ilvl w:val="0"/>
          <w:numId w:val="21"/>
        </w:numPr>
        <w:tabs>
          <w:tab w:val="num" w:pos="900"/>
        </w:tabs>
        <w:spacing w:line="276" w:lineRule="auto"/>
        <w:ind w:left="0" w:firstLine="567"/>
        <w:jc w:val="both"/>
        <w:rPr>
          <w:sz w:val="28"/>
          <w:szCs w:val="28"/>
        </w:rPr>
      </w:pPr>
      <w:r w:rsidRPr="00611A40">
        <w:rPr>
          <w:sz w:val="28"/>
          <w:szCs w:val="28"/>
        </w:rPr>
        <w:t>обучаю</w:t>
      </w:r>
      <w:r>
        <w:rPr>
          <w:sz w:val="28"/>
          <w:szCs w:val="28"/>
        </w:rPr>
        <w:t>щиеся записывают домашнее задани</w:t>
      </w:r>
      <w:r w:rsidRPr="00611A40">
        <w:rPr>
          <w:sz w:val="28"/>
          <w:szCs w:val="28"/>
        </w:rPr>
        <w:t xml:space="preserve">е в </w:t>
      </w:r>
      <w:r>
        <w:rPr>
          <w:sz w:val="28"/>
          <w:szCs w:val="28"/>
        </w:rPr>
        <w:t>дневники по письменным предметам</w:t>
      </w:r>
      <w:r w:rsidRPr="00611A40">
        <w:rPr>
          <w:sz w:val="28"/>
          <w:szCs w:val="28"/>
        </w:rPr>
        <w:t xml:space="preserve"> и </w:t>
      </w:r>
      <w:r>
        <w:rPr>
          <w:sz w:val="28"/>
          <w:szCs w:val="28"/>
        </w:rPr>
        <w:t>очень редко по устным предметам.</w:t>
      </w:r>
    </w:p>
    <w:p w:rsidR="001D465E" w:rsidRDefault="001D465E" w:rsidP="001D465E">
      <w:pPr>
        <w:spacing w:line="276" w:lineRule="auto"/>
        <w:ind w:firstLine="567"/>
        <w:jc w:val="both"/>
        <w:rPr>
          <w:sz w:val="28"/>
          <w:szCs w:val="28"/>
        </w:rPr>
      </w:pPr>
      <w:r w:rsidRPr="00611A40">
        <w:rPr>
          <w:sz w:val="28"/>
          <w:szCs w:val="28"/>
        </w:rPr>
        <w:t xml:space="preserve">В новом учебном году </w:t>
      </w:r>
      <w:r>
        <w:rPr>
          <w:sz w:val="28"/>
          <w:szCs w:val="28"/>
        </w:rPr>
        <w:t xml:space="preserve">рекомендуется </w:t>
      </w:r>
      <w:r w:rsidRPr="00611A40">
        <w:rPr>
          <w:sz w:val="28"/>
          <w:szCs w:val="28"/>
        </w:rPr>
        <w:t xml:space="preserve">учителям – предметникам регулярно выставлять текущие отметки в дневники и приучать школьников записывать домашнее задание по всем предметам, классным руководителям обратить внимание воспитанников на правильное заполнение страницы «Личные данные», списка учителей, преподающих в данном классе. </w:t>
      </w:r>
    </w:p>
    <w:p w:rsidR="00B87A67" w:rsidRPr="00611A40" w:rsidRDefault="00B87A67" w:rsidP="001D465E">
      <w:pPr>
        <w:spacing w:line="276" w:lineRule="auto"/>
        <w:ind w:firstLine="567"/>
        <w:jc w:val="both"/>
        <w:rPr>
          <w:sz w:val="28"/>
          <w:szCs w:val="28"/>
        </w:rPr>
      </w:pPr>
      <w:r>
        <w:rPr>
          <w:sz w:val="28"/>
          <w:szCs w:val="28"/>
        </w:rPr>
        <w:t xml:space="preserve">В 2016-2017 учебном году велась активная работа по ведению электронных </w:t>
      </w:r>
      <w:r w:rsidR="00A51126">
        <w:rPr>
          <w:sz w:val="28"/>
          <w:szCs w:val="28"/>
        </w:rPr>
        <w:t xml:space="preserve">журналов, эту работу возглавляла учитель информатики Орешина И.Д. </w:t>
      </w:r>
    </w:p>
    <w:p w:rsidR="001D465E" w:rsidRPr="00611A40" w:rsidRDefault="001D465E" w:rsidP="001D465E">
      <w:pPr>
        <w:spacing w:line="276" w:lineRule="auto"/>
        <w:ind w:firstLine="567"/>
        <w:jc w:val="both"/>
        <w:rPr>
          <w:sz w:val="28"/>
          <w:szCs w:val="28"/>
        </w:rPr>
      </w:pPr>
      <w:r w:rsidRPr="00611A40">
        <w:rPr>
          <w:sz w:val="28"/>
          <w:szCs w:val="28"/>
        </w:rPr>
        <w:t xml:space="preserve">В течение учебного года два раза проверялись личные дела учащихся заместителем директора по учебной работе совместно с классными руководителями, с результатами проверки коллектив был ознакомлен на совещании при директоре. В октябре проведена сверка номеров личных дел учащихся, классных журналов с Алфавитной книгой регистрации номеров. Результат сверки показал, что номера личных дел всех учащихся школы-интерната соответствуют номерам регистрации в Алфавитной книге. </w:t>
      </w:r>
    </w:p>
    <w:p w:rsidR="001D465E" w:rsidRPr="00611A40" w:rsidRDefault="001D465E" w:rsidP="001D465E">
      <w:pPr>
        <w:spacing w:line="276" w:lineRule="auto"/>
        <w:ind w:firstLine="567"/>
        <w:jc w:val="both"/>
        <w:rPr>
          <w:sz w:val="28"/>
          <w:szCs w:val="28"/>
        </w:rPr>
      </w:pPr>
      <w:r w:rsidRPr="00611A40">
        <w:rPr>
          <w:sz w:val="28"/>
          <w:szCs w:val="28"/>
        </w:rPr>
        <w:t>В результате анализа прохождения  образовательных программ на основе  записей в журнале и планов  прохождения учебного материала выявлено следующее: весь  учебный материал, предусмотренный рабочими  программами, изучен  в необходимом объеме, причем  соблюдается  последовательность  в изучения программного материала в том порядке, который дан в планах прохождения учебного материала.</w:t>
      </w:r>
    </w:p>
    <w:p w:rsidR="001D465E" w:rsidRPr="00611A40" w:rsidRDefault="001D465E" w:rsidP="001D465E">
      <w:pPr>
        <w:spacing w:line="276" w:lineRule="auto"/>
        <w:ind w:firstLine="567"/>
        <w:jc w:val="both"/>
        <w:rPr>
          <w:sz w:val="28"/>
          <w:szCs w:val="28"/>
        </w:rPr>
      </w:pPr>
      <w:r w:rsidRPr="00611A40">
        <w:rPr>
          <w:color w:val="FF0000"/>
          <w:sz w:val="28"/>
          <w:szCs w:val="28"/>
        </w:rPr>
        <w:t xml:space="preserve">    </w:t>
      </w:r>
    </w:p>
    <w:p w:rsidR="001D465E" w:rsidRPr="00611A40" w:rsidRDefault="001D465E" w:rsidP="001D465E">
      <w:pPr>
        <w:pStyle w:val="211"/>
        <w:tabs>
          <w:tab w:val="left" w:pos="720"/>
          <w:tab w:val="left" w:pos="900"/>
        </w:tabs>
        <w:spacing w:line="276" w:lineRule="auto"/>
        <w:rPr>
          <w:sz w:val="28"/>
          <w:szCs w:val="28"/>
        </w:rPr>
      </w:pPr>
      <w:r w:rsidRPr="00611A40">
        <w:rPr>
          <w:sz w:val="28"/>
          <w:szCs w:val="28"/>
        </w:rPr>
        <w:t xml:space="preserve">   Школа-интернат в соответствии со своим статусом с момента образования работает в круглосуточном режиме. Подъем производится в 7.30, учебный день начинается с 9.00, после уроков и обеда дети отдыхают по планам работы воспитателей в группах, посещают кружки и занятия в рамках дополнительного </w:t>
      </w:r>
      <w:r w:rsidRPr="00611A40">
        <w:rPr>
          <w:sz w:val="28"/>
          <w:szCs w:val="28"/>
        </w:rPr>
        <w:lastRenderedPageBreak/>
        <w:t xml:space="preserve">образования, с 16.00 до 18.00 (начальное звено), с 17.00 до 19.00 учащиеся выполняют домашние задания по предметам (самоподготовка).  После ужина воспитанники  готовят и проводят развлекательные мероприятия по планам воспитательной работы в группах. Отбой в 21.00. </w:t>
      </w:r>
    </w:p>
    <w:p w:rsidR="001D465E" w:rsidRPr="00611A40" w:rsidRDefault="001D465E" w:rsidP="001D465E">
      <w:pPr>
        <w:spacing w:before="240" w:line="276" w:lineRule="auto"/>
        <w:ind w:firstLine="567"/>
        <w:jc w:val="both"/>
        <w:rPr>
          <w:b/>
          <w:sz w:val="28"/>
          <w:szCs w:val="28"/>
        </w:rPr>
      </w:pPr>
      <w:r w:rsidRPr="00611A40">
        <w:rPr>
          <w:b/>
          <w:sz w:val="28"/>
          <w:szCs w:val="28"/>
        </w:rPr>
        <w:t>Учебный план.</w:t>
      </w:r>
    </w:p>
    <w:p w:rsidR="001D465E" w:rsidRPr="00611A40" w:rsidRDefault="001D465E" w:rsidP="001D465E">
      <w:pPr>
        <w:spacing w:line="276" w:lineRule="auto"/>
        <w:ind w:firstLine="567"/>
        <w:jc w:val="both"/>
        <w:rPr>
          <w:sz w:val="28"/>
          <w:szCs w:val="28"/>
        </w:rPr>
      </w:pPr>
      <w:r w:rsidRPr="00611A40">
        <w:rPr>
          <w:sz w:val="28"/>
          <w:szCs w:val="28"/>
        </w:rPr>
        <w:t>Образовательный процесс в условиях школы-интерната регулируется и поддерживается следующим нормативным и учебно-методическим  обеспечением:</w:t>
      </w:r>
    </w:p>
    <w:p w:rsidR="001D465E" w:rsidRPr="00611A40" w:rsidRDefault="001D465E" w:rsidP="001D465E">
      <w:pPr>
        <w:numPr>
          <w:ilvl w:val="0"/>
          <w:numId w:val="22"/>
        </w:numPr>
        <w:spacing w:line="276" w:lineRule="auto"/>
        <w:jc w:val="both"/>
        <w:rPr>
          <w:sz w:val="28"/>
          <w:szCs w:val="28"/>
        </w:rPr>
      </w:pPr>
      <w:r w:rsidRPr="00611A40">
        <w:rPr>
          <w:sz w:val="28"/>
          <w:szCs w:val="28"/>
        </w:rPr>
        <w:t>Государственные стандарты (ГОСО РК 2.3.4.01-2010)</w:t>
      </w:r>
    </w:p>
    <w:p w:rsidR="001D465E" w:rsidRPr="00611A40" w:rsidRDefault="001D465E" w:rsidP="001D465E">
      <w:pPr>
        <w:numPr>
          <w:ilvl w:val="0"/>
          <w:numId w:val="22"/>
        </w:numPr>
        <w:spacing w:line="276" w:lineRule="auto"/>
        <w:jc w:val="both"/>
        <w:rPr>
          <w:sz w:val="28"/>
          <w:szCs w:val="28"/>
        </w:rPr>
      </w:pPr>
      <w:r w:rsidRPr="00611A40">
        <w:rPr>
          <w:sz w:val="28"/>
          <w:szCs w:val="28"/>
        </w:rPr>
        <w:t xml:space="preserve">Учебный план </w:t>
      </w:r>
    </w:p>
    <w:p w:rsidR="001D465E" w:rsidRPr="00611A40" w:rsidRDefault="001D465E" w:rsidP="001D465E">
      <w:pPr>
        <w:numPr>
          <w:ilvl w:val="0"/>
          <w:numId w:val="22"/>
        </w:numPr>
        <w:spacing w:line="276" w:lineRule="auto"/>
        <w:jc w:val="both"/>
        <w:rPr>
          <w:sz w:val="28"/>
          <w:szCs w:val="28"/>
        </w:rPr>
      </w:pPr>
      <w:r w:rsidRPr="00611A40">
        <w:rPr>
          <w:sz w:val="28"/>
          <w:szCs w:val="28"/>
        </w:rPr>
        <w:t>Учебные программы</w:t>
      </w:r>
    </w:p>
    <w:p w:rsidR="001D465E" w:rsidRPr="00611A40" w:rsidRDefault="001D465E" w:rsidP="001D465E">
      <w:pPr>
        <w:numPr>
          <w:ilvl w:val="0"/>
          <w:numId w:val="22"/>
        </w:numPr>
        <w:spacing w:line="276" w:lineRule="auto"/>
        <w:jc w:val="both"/>
        <w:rPr>
          <w:sz w:val="28"/>
          <w:szCs w:val="28"/>
        </w:rPr>
      </w:pPr>
      <w:r w:rsidRPr="00611A40">
        <w:rPr>
          <w:sz w:val="28"/>
          <w:szCs w:val="28"/>
        </w:rPr>
        <w:t>Учебники</w:t>
      </w:r>
    </w:p>
    <w:p w:rsidR="001D465E" w:rsidRPr="00611A40" w:rsidRDefault="001D465E" w:rsidP="001D465E">
      <w:pPr>
        <w:numPr>
          <w:ilvl w:val="0"/>
          <w:numId w:val="22"/>
        </w:numPr>
        <w:spacing w:line="276" w:lineRule="auto"/>
        <w:jc w:val="both"/>
        <w:rPr>
          <w:sz w:val="28"/>
          <w:szCs w:val="28"/>
        </w:rPr>
      </w:pPr>
      <w:r w:rsidRPr="00611A40">
        <w:rPr>
          <w:sz w:val="28"/>
          <w:szCs w:val="28"/>
        </w:rPr>
        <w:t>Методические пособия</w:t>
      </w:r>
    </w:p>
    <w:p w:rsidR="001D465E" w:rsidRPr="00611A40" w:rsidRDefault="001D465E" w:rsidP="001D465E">
      <w:pPr>
        <w:numPr>
          <w:ilvl w:val="0"/>
          <w:numId w:val="22"/>
        </w:numPr>
        <w:spacing w:line="276" w:lineRule="auto"/>
        <w:jc w:val="both"/>
        <w:rPr>
          <w:sz w:val="28"/>
          <w:szCs w:val="28"/>
        </w:rPr>
      </w:pPr>
      <w:r w:rsidRPr="00611A40">
        <w:rPr>
          <w:sz w:val="28"/>
          <w:szCs w:val="28"/>
        </w:rPr>
        <w:t>Дидактические материалы.</w:t>
      </w:r>
    </w:p>
    <w:p w:rsidR="001D465E" w:rsidRPr="00611A40" w:rsidRDefault="001D465E" w:rsidP="001D465E">
      <w:pPr>
        <w:spacing w:line="276" w:lineRule="auto"/>
        <w:ind w:firstLine="567"/>
        <w:jc w:val="both"/>
        <w:rPr>
          <w:sz w:val="28"/>
          <w:szCs w:val="28"/>
        </w:rPr>
      </w:pPr>
      <w:r w:rsidRPr="00611A40">
        <w:rPr>
          <w:sz w:val="28"/>
          <w:szCs w:val="28"/>
        </w:rPr>
        <w:t>Стандарты, проектируя образовательный процесс, способствуют проведению единой государственной политики в области образования в условиях школы.</w:t>
      </w:r>
    </w:p>
    <w:p w:rsidR="001D465E" w:rsidRPr="00611A40" w:rsidRDefault="001D465E" w:rsidP="001D465E">
      <w:pPr>
        <w:spacing w:line="276" w:lineRule="auto"/>
        <w:jc w:val="both"/>
        <w:rPr>
          <w:sz w:val="28"/>
          <w:szCs w:val="28"/>
        </w:rPr>
      </w:pPr>
      <w:r w:rsidRPr="00611A40">
        <w:rPr>
          <w:sz w:val="28"/>
          <w:szCs w:val="28"/>
        </w:rPr>
        <w:t xml:space="preserve">     Учебный план школы-интерната на 201</w:t>
      </w:r>
      <w:r w:rsidR="00A51126">
        <w:rPr>
          <w:sz w:val="28"/>
          <w:szCs w:val="28"/>
        </w:rPr>
        <w:t>6-2017</w:t>
      </w:r>
      <w:r w:rsidRPr="00611A40">
        <w:rPr>
          <w:sz w:val="28"/>
          <w:szCs w:val="28"/>
        </w:rPr>
        <w:t xml:space="preserve"> учебный год составлен на основании базисного учебного плана, рекомендуемого государственными стандартами РК, и сохраняет в необходимом объеме содержание образования, являющегося обязательным на каждой ступени обучения. При составлении учебного плана соблюдалась преемственность между ступенями обучения и классами, отдельными предметами. Уровень учебной нагрузки на ученика не превышал предельно допустимого.</w:t>
      </w:r>
    </w:p>
    <w:p w:rsidR="001D465E" w:rsidRPr="00611A40" w:rsidRDefault="001D465E" w:rsidP="001D465E">
      <w:pPr>
        <w:tabs>
          <w:tab w:val="left" w:pos="8628"/>
        </w:tabs>
        <w:spacing w:line="276" w:lineRule="auto"/>
        <w:ind w:firstLine="567"/>
        <w:jc w:val="both"/>
        <w:rPr>
          <w:sz w:val="28"/>
          <w:szCs w:val="28"/>
        </w:rPr>
      </w:pPr>
      <w:r w:rsidRPr="00611A40">
        <w:rPr>
          <w:sz w:val="28"/>
          <w:szCs w:val="28"/>
        </w:rPr>
        <w:t>Учебный план построен с учетом максимальной учебной нагрузки, гарантирует учащимся получение обязательного минимума образования в соответствии с государственным стандартом, ориентирован на дифференциацию, развитие индивидуальности учащихся.</w:t>
      </w:r>
    </w:p>
    <w:p w:rsidR="001D465E" w:rsidRPr="00611A40" w:rsidRDefault="001D465E" w:rsidP="001D465E">
      <w:pPr>
        <w:tabs>
          <w:tab w:val="left" w:pos="8628"/>
        </w:tabs>
        <w:spacing w:line="276" w:lineRule="auto"/>
        <w:ind w:firstLine="567"/>
        <w:jc w:val="both"/>
        <w:rPr>
          <w:sz w:val="28"/>
          <w:szCs w:val="28"/>
        </w:rPr>
      </w:pPr>
      <w:r w:rsidRPr="00611A40">
        <w:rPr>
          <w:sz w:val="28"/>
          <w:szCs w:val="28"/>
        </w:rPr>
        <w:t>Основу учебного плана составляют ведущие «классические» образовательные области современного научного знания, обеспечивающие передачу и освоение культурного опыта:</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русский язык и литература;</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математика;</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естествознание;</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человек и общество;</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искусство;</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технология;</w:t>
      </w:r>
    </w:p>
    <w:p w:rsidR="001D465E" w:rsidRPr="00611A40" w:rsidRDefault="001D465E" w:rsidP="001D465E">
      <w:pPr>
        <w:numPr>
          <w:ilvl w:val="0"/>
          <w:numId w:val="26"/>
        </w:numPr>
        <w:tabs>
          <w:tab w:val="left" w:pos="8628"/>
        </w:tabs>
        <w:spacing w:line="276" w:lineRule="auto"/>
        <w:jc w:val="both"/>
        <w:rPr>
          <w:sz w:val="28"/>
          <w:szCs w:val="28"/>
        </w:rPr>
      </w:pPr>
      <w:r w:rsidRPr="00611A40">
        <w:rPr>
          <w:sz w:val="28"/>
          <w:szCs w:val="28"/>
        </w:rPr>
        <w:t>физическая культура и НВП.</w:t>
      </w:r>
    </w:p>
    <w:p w:rsidR="001D465E" w:rsidRPr="00611A40" w:rsidRDefault="001D465E" w:rsidP="001D465E">
      <w:pPr>
        <w:tabs>
          <w:tab w:val="left" w:pos="8628"/>
        </w:tabs>
        <w:spacing w:line="276" w:lineRule="auto"/>
        <w:ind w:firstLine="567"/>
        <w:jc w:val="both"/>
        <w:rPr>
          <w:sz w:val="28"/>
          <w:szCs w:val="28"/>
        </w:rPr>
      </w:pPr>
      <w:r w:rsidRPr="00611A40">
        <w:rPr>
          <w:sz w:val="28"/>
          <w:szCs w:val="28"/>
        </w:rPr>
        <w:lastRenderedPageBreak/>
        <w:t>Учебный план реализуется на трёх ступенях обучения и включает программы начального, основного и среднего образования.</w:t>
      </w:r>
    </w:p>
    <w:p w:rsidR="001D465E" w:rsidRPr="00611A40" w:rsidRDefault="001D465E" w:rsidP="001D465E">
      <w:pPr>
        <w:tabs>
          <w:tab w:val="left" w:pos="8628"/>
        </w:tabs>
        <w:spacing w:line="276" w:lineRule="auto"/>
        <w:ind w:firstLine="567"/>
        <w:jc w:val="both"/>
        <w:rPr>
          <w:sz w:val="28"/>
          <w:szCs w:val="28"/>
        </w:rPr>
      </w:pPr>
      <w:r w:rsidRPr="00611A40">
        <w:rPr>
          <w:sz w:val="28"/>
          <w:szCs w:val="28"/>
        </w:rPr>
        <w:t>В прошедшем учебном году впервые в нашей школе реализовывался уч</w:t>
      </w:r>
      <w:r w:rsidR="00A51126">
        <w:rPr>
          <w:sz w:val="28"/>
          <w:szCs w:val="28"/>
        </w:rPr>
        <w:t>ебный план обновленного содержания образования для 1 классов.</w:t>
      </w:r>
    </w:p>
    <w:p w:rsidR="001D465E" w:rsidRPr="00611A40" w:rsidRDefault="001D465E" w:rsidP="001D465E">
      <w:pPr>
        <w:spacing w:line="276" w:lineRule="auto"/>
        <w:ind w:firstLine="567"/>
        <w:jc w:val="both"/>
        <w:rPr>
          <w:sz w:val="28"/>
          <w:szCs w:val="28"/>
        </w:rPr>
      </w:pPr>
      <w:r w:rsidRPr="00611A40">
        <w:rPr>
          <w:sz w:val="28"/>
          <w:szCs w:val="28"/>
        </w:rPr>
        <w:t xml:space="preserve">С целью обеспечения образовательного процесса на основе программ, утвержденных и рекомендованных МОН РК, стандартов образования по каждому учебному предмету, учителя разрабатывают календарно - тематическое планирование. Планы рассматриваются на заседаниях предметных школьных объединений, согласовываются с замом по УР, и утверждаются директором школы. </w:t>
      </w:r>
    </w:p>
    <w:p w:rsidR="001D465E" w:rsidRPr="00611A40" w:rsidRDefault="001D465E" w:rsidP="001D465E">
      <w:pPr>
        <w:tabs>
          <w:tab w:val="left" w:pos="8628"/>
        </w:tabs>
        <w:spacing w:line="276" w:lineRule="auto"/>
        <w:jc w:val="both"/>
        <w:rPr>
          <w:i/>
          <w:sz w:val="28"/>
          <w:szCs w:val="28"/>
          <w:u w:val="single"/>
        </w:rPr>
      </w:pPr>
      <w:r w:rsidRPr="00611A40">
        <w:rPr>
          <w:color w:val="FF0000"/>
          <w:sz w:val="28"/>
          <w:szCs w:val="28"/>
        </w:rPr>
        <w:t xml:space="preserve">   </w:t>
      </w:r>
      <w:r w:rsidRPr="00611A40">
        <w:rPr>
          <w:i/>
          <w:sz w:val="28"/>
          <w:szCs w:val="28"/>
          <w:u w:val="single"/>
        </w:rPr>
        <w:t>1ступень</w:t>
      </w:r>
    </w:p>
    <w:p w:rsidR="001D465E" w:rsidRPr="00611A40" w:rsidRDefault="001D465E" w:rsidP="001D465E">
      <w:pPr>
        <w:spacing w:line="276" w:lineRule="auto"/>
        <w:ind w:left="-180" w:firstLine="180"/>
        <w:jc w:val="both"/>
        <w:rPr>
          <w:sz w:val="28"/>
          <w:szCs w:val="28"/>
        </w:rPr>
      </w:pPr>
      <w:r w:rsidRPr="00611A40">
        <w:rPr>
          <w:sz w:val="28"/>
          <w:szCs w:val="28"/>
        </w:rPr>
        <w:t xml:space="preserve">На первой ступени обучения в школе </w:t>
      </w:r>
      <w:r>
        <w:rPr>
          <w:sz w:val="28"/>
          <w:szCs w:val="28"/>
        </w:rPr>
        <w:t xml:space="preserve">- интернате </w:t>
      </w:r>
      <w:r w:rsidR="00647B8F" w:rsidRPr="00647B8F">
        <w:rPr>
          <w:sz w:val="28"/>
          <w:szCs w:val="28"/>
        </w:rPr>
        <w:t>5</w:t>
      </w:r>
      <w:r w:rsidRPr="00647B8F">
        <w:rPr>
          <w:sz w:val="28"/>
          <w:szCs w:val="28"/>
        </w:rPr>
        <w:t xml:space="preserve"> классов-комплектов</w:t>
      </w:r>
      <w:r w:rsidRPr="00611A40">
        <w:rPr>
          <w:sz w:val="28"/>
          <w:szCs w:val="28"/>
        </w:rPr>
        <w:t xml:space="preserve"> и 2 класса КРО. На этой ступени обучения закладывается фундамент общей образовательной подготовки школьников, необходимый для продолжения образования на следующих ступенях обучения. Содержание образования начальной школы реализовалось через образовательные области, обеспечивающие целостное восприятие картины мира. Это достигалось также за счёт использования школьного и ученического компонентов, деятельностного подхода и индивидуализации обучения.</w:t>
      </w:r>
    </w:p>
    <w:p w:rsidR="001D465E" w:rsidRPr="00611A40" w:rsidRDefault="001D465E" w:rsidP="001D465E">
      <w:pPr>
        <w:spacing w:line="276" w:lineRule="auto"/>
        <w:ind w:left="-180" w:firstLine="180"/>
        <w:jc w:val="both"/>
        <w:rPr>
          <w:sz w:val="28"/>
          <w:szCs w:val="28"/>
        </w:rPr>
      </w:pPr>
      <w:r w:rsidRPr="00611A40">
        <w:rPr>
          <w:sz w:val="28"/>
          <w:szCs w:val="28"/>
        </w:rPr>
        <w:t xml:space="preserve">  С учетом этого на первой ступени обучения был расширен учебный план путем введения и увеличения часов:</w:t>
      </w:r>
    </w:p>
    <w:p w:rsidR="001D465E" w:rsidRPr="00611A40" w:rsidRDefault="001D465E" w:rsidP="001D465E">
      <w:pPr>
        <w:numPr>
          <w:ilvl w:val="0"/>
          <w:numId w:val="23"/>
        </w:numPr>
        <w:spacing w:line="276" w:lineRule="auto"/>
        <w:jc w:val="both"/>
        <w:rPr>
          <w:sz w:val="28"/>
          <w:szCs w:val="28"/>
        </w:rPr>
      </w:pPr>
      <w:r>
        <w:rPr>
          <w:sz w:val="28"/>
          <w:szCs w:val="28"/>
        </w:rPr>
        <w:t>основы логики</w:t>
      </w:r>
      <w:r w:rsidRPr="00611A40">
        <w:rPr>
          <w:sz w:val="28"/>
          <w:szCs w:val="28"/>
        </w:rPr>
        <w:t>;</w:t>
      </w:r>
    </w:p>
    <w:p w:rsidR="001D465E" w:rsidRDefault="001D465E" w:rsidP="001D465E">
      <w:pPr>
        <w:numPr>
          <w:ilvl w:val="0"/>
          <w:numId w:val="23"/>
        </w:numPr>
        <w:spacing w:line="276" w:lineRule="auto"/>
        <w:jc w:val="both"/>
        <w:rPr>
          <w:sz w:val="28"/>
          <w:szCs w:val="28"/>
        </w:rPr>
      </w:pPr>
      <w:r>
        <w:rPr>
          <w:sz w:val="28"/>
          <w:szCs w:val="28"/>
        </w:rPr>
        <w:t>«Занимательная математика»</w:t>
      </w:r>
      <w:r w:rsidR="00647B8F">
        <w:rPr>
          <w:sz w:val="28"/>
          <w:szCs w:val="28"/>
        </w:rPr>
        <w:t xml:space="preserve">, а также </w:t>
      </w:r>
    </w:p>
    <w:p w:rsidR="00647B8F" w:rsidRPr="00611A40" w:rsidRDefault="00647B8F" w:rsidP="001D465E">
      <w:pPr>
        <w:numPr>
          <w:ilvl w:val="0"/>
          <w:numId w:val="23"/>
        </w:numPr>
        <w:spacing w:line="276" w:lineRule="auto"/>
        <w:jc w:val="both"/>
        <w:rPr>
          <w:sz w:val="28"/>
          <w:szCs w:val="28"/>
        </w:rPr>
      </w:pPr>
      <w:r>
        <w:rPr>
          <w:sz w:val="28"/>
          <w:szCs w:val="28"/>
        </w:rPr>
        <w:t>«Разви</w:t>
      </w:r>
      <w:r w:rsidR="00451675">
        <w:rPr>
          <w:sz w:val="28"/>
          <w:szCs w:val="28"/>
        </w:rPr>
        <w:t>тие письменной речи учащихся» (</w:t>
      </w:r>
      <w:r>
        <w:rPr>
          <w:sz w:val="28"/>
          <w:szCs w:val="28"/>
        </w:rPr>
        <w:t>в 1 классе по обновленной программе)</w:t>
      </w:r>
    </w:p>
    <w:p w:rsidR="001D465E" w:rsidRPr="00611A40" w:rsidRDefault="001D465E" w:rsidP="001D465E">
      <w:pPr>
        <w:spacing w:line="276" w:lineRule="auto"/>
        <w:ind w:right="99"/>
        <w:jc w:val="both"/>
        <w:rPr>
          <w:sz w:val="28"/>
          <w:szCs w:val="28"/>
        </w:rPr>
      </w:pPr>
      <w:r w:rsidRPr="00611A40">
        <w:rPr>
          <w:sz w:val="28"/>
          <w:szCs w:val="28"/>
        </w:rPr>
        <w:t xml:space="preserve">Учебная нагрузка учащихся не превышает предельно допустимый уровень, т.е. </w:t>
      </w:r>
      <w:r w:rsidRPr="00647B8F">
        <w:rPr>
          <w:sz w:val="28"/>
          <w:szCs w:val="28"/>
        </w:rPr>
        <w:t>24 часа в 1-</w:t>
      </w:r>
      <w:r w:rsidRPr="00611A40">
        <w:rPr>
          <w:sz w:val="28"/>
          <w:szCs w:val="28"/>
        </w:rPr>
        <w:t>ом кла</w:t>
      </w:r>
      <w:r>
        <w:rPr>
          <w:sz w:val="28"/>
          <w:szCs w:val="28"/>
        </w:rPr>
        <w:t>ссе, 25 часов во 2-ом классе, 29</w:t>
      </w:r>
      <w:r w:rsidRPr="00611A40">
        <w:rPr>
          <w:sz w:val="28"/>
          <w:szCs w:val="28"/>
        </w:rPr>
        <w:t xml:space="preserve"> часов в 3-ем классе, 29 часов в 4-ом классе</w:t>
      </w:r>
      <w:r>
        <w:rPr>
          <w:sz w:val="28"/>
          <w:szCs w:val="28"/>
        </w:rPr>
        <w:t>, 32 часа</w:t>
      </w:r>
      <w:r w:rsidRPr="00611A40">
        <w:rPr>
          <w:sz w:val="28"/>
          <w:szCs w:val="28"/>
        </w:rPr>
        <w:t xml:space="preserve"> в 1 </w:t>
      </w:r>
      <w:r>
        <w:rPr>
          <w:sz w:val="28"/>
          <w:szCs w:val="28"/>
        </w:rPr>
        <w:t xml:space="preserve">классе КРО </w:t>
      </w:r>
      <w:r w:rsidRPr="00611A40">
        <w:rPr>
          <w:sz w:val="28"/>
          <w:szCs w:val="28"/>
        </w:rPr>
        <w:t xml:space="preserve">и </w:t>
      </w:r>
      <w:r w:rsidR="00647B8F">
        <w:rPr>
          <w:sz w:val="28"/>
          <w:szCs w:val="28"/>
        </w:rPr>
        <w:t>32</w:t>
      </w:r>
      <w:r>
        <w:rPr>
          <w:sz w:val="28"/>
          <w:szCs w:val="28"/>
        </w:rPr>
        <w:t xml:space="preserve"> часа во 2 классе</w:t>
      </w:r>
      <w:r w:rsidRPr="00611A40">
        <w:rPr>
          <w:sz w:val="28"/>
          <w:szCs w:val="28"/>
        </w:rPr>
        <w:t xml:space="preserve"> КРО. Сохраняется номенклатура образовательных областей и предметов, определенных БУП, а также количество часов на предметы.</w:t>
      </w:r>
    </w:p>
    <w:p w:rsidR="001D465E" w:rsidRPr="00611A40" w:rsidRDefault="001D465E" w:rsidP="001D465E">
      <w:pPr>
        <w:tabs>
          <w:tab w:val="left" w:pos="8628"/>
        </w:tabs>
        <w:spacing w:line="276" w:lineRule="auto"/>
        <w:jc w:val="both"/>
        <w:rPr>
          <w:sz w:val="28"/>
          <w:szCs w:val="28"/>
        </w:rPr>
      </w:pPr>
      <w:r w:rsidRPr="00611A40">
        <w:rPr>
          <w:i/>
          <w:sz w:val="28"/>
          <w:szCs w:val="28"/>
          <w:u w:val="single"/>
        </w:rPr>
        <w:t>2 ступень</w:t>
      </w:r>
    </w:p>
    <w:p w:rsidR="001D465E" w:rsidRPr="00611A40" w:rsidRDefault="001D465E" w:rsidP="001D465E">
      <w:pPr>
        <w:spacing w:line="276" w:lineRule="auto"/>
        <w:jc w:val="both"/>
        <w:rPr>
          <w:sz w:val="28"/>
          <w:szCs w:val="28"/>
        </w:rPr>
      </w:pPr>
      <w:r w:rsidRPr="00611A40">
        <w:rPr>
          <w:sz w:val="28"/>
          <w:szCs w:val="28"/>
        </w:rPr>
        <w:t xml:space="preserve">   На второй ступени обучения в школе-интер</w:t>
      </w:r>
      <w:r>
        <w:rPr>
          <w:sz w:val="28"/>
          <w:szCs w:val="28"/>
        </w:rPr>
        <w:t xml:space="preserve">нате 7 </w:t>
      </w:r>
      <w:r w:rsidR="00647B8F">
        <w:rPr>
          <w:sz w:val="28"/>
          <w:szCs w:val="28"/>
        </w:rPr>
        <w:t xml:space="preserve">классов-комплектов, из них 2 специальных класса. </w:t>
      </w:r>
      <w:r w:rsidRPr="00611A40">
        <w:rPr>
          <w:sz w:val="28"/>
          <w:szCs w:val="28"/>
        </w:rPr>
        <w:t xml:space="preserve"> На этой ступени продолжается формирование познавательных интересов учащихся и их самообразовательных навыков. Педагогический коллектив ставил перед собой следующие задачи:</w:t>
      </w:r>
    </w:p>
    <w:p w:rsidR="001D465E" w:rsidRPr="00611A40" w:rsidRDefault="001D465E" w:rsidP="001D465E">
      <w:pPr>
        <w:numPr>
          <w:ilvl w:val="0"/>
          <w:numId w:val="24"/>
        </w:numPr>
        <w:spacing w:line="276" w:lineRule="auto"/>
        <w:jc w:val="both"/>
        <w:rPr>
          <w:sz w:val="28"/>
          <w:szCs w:val="28"/>
        </w:rPr>
      </w:pPr>
      <w:r w:rsidRPr="00611A40">
        <w:rPr>
          <w:sz w:val="28"/>
          <w:szCs w:val="28"/>
        </w:rPr>
        <w:t>заложить фундамент общей образовательной подготовки школьников, необходимый для продолжения образования в средней школе;</w:t>
      </w:r>
    </w:p>
    <w:p w:rsidR="001D465E" w:rsidRPr="00611A40" w:rsidRDefault="001D465E" w:rsidP="001D465E">
      <w:pPr>
        <w:numPr>
          <w:ilvl w:val="0"/>
          <w:numId w:val="24"/>
        </w:numPr>
        <w:spacing w:line="276" w:lineRule="auto"/>
        <w:jc w:val="both"/>
        <w:rPr>
          <w:sz w:val="28"/>
          <w:szCs w:val="28"/>
        </w:rPr>
      </w:pPr>
      <w:r w:rsidRPr="00611A40">
        <w:rPr>
          <w:sz w:val="28"/>
          <w:szCs w:val="28"/>
        </w:rPr>
        <w:t xml:space="preserve">создать условия для самовыражения учащихся на учебных и внеучебных занятиях в школе и вне ее. </w:t>
      </w:r>
    </w:p>
    <w:p w:rsidR="001D465E" w:rsidRDefault="001D465E" w:rsidP="001D465E">
      <w:pPr>
        <w:spacing w:line="276" w:lineRule="auto"/>
        <w:jc w:val="both"/>
        <w:rPr>
          <w:sz w:val="28"/>
          <w:szCs w:val="28"/>
        </w:rPr>
      </w:pPr>
      <w:r w:rsidRPr="00611A40">
        <w:rPr>
          <w:sz w:val="28"/>
          <w:szCs w:val="28"/>
        </w:rPr>
        <w:lastRenderedPageBreak/>
        <w:t>С учетом этого на второй ступени был расширен и обогащен учебный план путем введения и увеличения часов, курсов:</w:t>
      </w:r>
    </w:p>
    <w:p w:rsidR="001D465E" w:rsidRPr="00647B8F" w:rsidRDefault="00647B8F" w:rsidP="001D465E">
      <w:pPr>
        <w:numPr>
          <w:ilvl w:val="1"/>
          <w:numId w:val="38"/>
        </w:numPr>
        <w:spacing w:line="276" w:lineRule="auto"/>
        <w:jc w:val="both"/>
        <w:rPr>
          <w:sz w:val="28"/>
          <w:szCs w:val="28"/>
        </w:rPr>
      </w:pPr>
      <w:r w:rsidRPr="00647B8F">
        <w:rPr>
          <w:sz w:val="28"/>
          <w:szCs w:val="28"/>
        </w:rPr>
        <w:t>Мир занимательной математики</w:t>
      </w:r>
      <w:r w:rsidR="001D465E" w:rsidRPr="00647B8F">
        <w:rPr>
          <w:sz w:val="28"/>
          <w:szCs w:val="28"/>
        </w:rPr>
        <w:t>;</w:t>
      </w:r>
    </w:p>
    <w:p w:rsidR="001D465E" w:rsidRPr="00647B8F" w:rsidRDefault="00647B8F" w:rsidP="001D465E">
      <w:pPr>
        <w:numPr>
          <w:ilvl w:val="1"/>
          <w:numId w:val="38"/>
        </w:numPr>
        <w:spacing w:line="276" w:lineRule="auto"/>
        <w:jc w:val="both"/>
        <w:rPr>
          <w:sz w:val="28"/>
          <w:szCs w:val="28"/>
        </w:rPr>
      </w:pPr>
      <w:r w:rsidRPr="00647B8F">
        <w:rPr>
          <w:sz w:val="28"/>
          <w:szCs w:val="28"/>
        </w:rPr>
        <w:t>Питание и здоровье</w:t>
      </w:r>
      <w:r w:rsidR="001D465E" w:rsidRPr="00647B8F">
        <w:rPr>
          <w:sz w:val="28"/>
          <w:szCs w:val="28"/>
        </w:rPr>
        <w:t>;</w:t>
      </w:r>
    </w:p>
    <w:p w:rsidR="001D465E" w:rsidRPr="00647B8F" w:rsidRDefault="00647B8F" w:rsidP="001D465E">
      <w:pPr>
        <w:numPr>
          <w:ilvl w:val="1"/>
          <w:numId w:val="38"/>
        </w:numPr>
        <w:spacing w:line="276" w:lineRule="auto"/>
        <w:jc w:val="both"/>
        <w:rPr>
          <w:sz w:val="28"/>
          <w:szCs w:val="28"/>
        </w:rPr>
      </w:pPr>
      <w:r w:rsidRPr="00647B8F">
        <w:rPr>
          <w:sz w:val="28"/>
          <w:szCs w:val="28"/>
        </w:rPr>
        <w:t>Мир исследований</w:t>
      </w:r>
      <w:r w:rsidR="001D465E" w:rsidRPr="00647B8F">
        <w:rPr>
          <w:sz w:val="28"/>
          <w:szCs w:val="28"/>
        </w:rPr>
        <w:t>;</w:t>
      </w:r>
    </w:p>
    <w:p w:rsidR="001D465E" w:rsidRPr="00647B8F" w:rsidRDefault="00647B8F" w:rsidP="00647B8F">
      <w:pPr>
        <w:numPr>
          <w:ilvl w:val="1"/>
          <w:numId w:val="38"/>
        </w:numPr>
        <w:spacing w:line="276" w:lineRule="auto"/>
        <w:jc w:val="both"/>
        <w:rPr>
          <w:sz w:val="28"/>
          <w:szCs w:val="28"/>
        </w:rPr>
      </w:pPr>
      <w:r w:rsidRPr="00647B8F">
        <w:rPr>
          <w:sz w:val="28"/>
          <w:szCs w:val="28"/>
        </w:rPr>
        <w:t>Проектное моделирование</w:t>
      </w:r>
    </w:p>
    <w:p w:rsidR="001D465E" w:rsidRPr="00647B8F" w:rsidRDefault="00647B8F" w:rsidP="001D465E">
      <w:pPr>
        <w:numPr>
          <w:ilvl w:val="1"/>
          <w:numId w:val="38"/>
        </w:numPr>
        <w:spacing w:line="276" w:lineRule="auto"/>
        <w:jc w:val="both"/>
        <w:rPr>
          <w:sz w:val="28"/>
          <w:szCs w:val="28"/>
        </w:rPr>
      </w:pPr>
      <w:r w:rsidRPr="00647B8F">
        <w:rPr>
          <w:sz w:val="28"/>
          <w:szCs w:val="28"/>
        </w:rPr>
        <w:t>Краеведение</w:t>
      </w:r>
    </w:p>
    <w:p w:rsidR="001D465E" w:rsidRPr="00611A40" w:rsidRDefault="001D465E" w:rsidP="001D465E">
      <w:pPr>
        <w:tabs>
          <w:tab w:val="left" w:pos="8628"/>
        </w:tabs>
        <w:spacing w:line="276" w:lineRule="auto"/>
        <w:jc w:val="both"/>
        <w:rPr>
          <w:sz w:val="28"/>
          <w:szCs w:val="28"/>
        </w:rPr>
      </w:pPr>
      <w:r w:rsidRPr="00611A40">
        <w:rPr>
          <w:i/>
          <w:sz w:val="28"/>
          <w:szCs w:val="28"/>
          <w:u w:val="single"/>
        </w:rPr>
        <w:t>3 ступень</w:t>
      </w:r>
    </w:p>
    <w:p w:rsidR="001D465E" w:rsidRPr="00611A40" w:rsidRDefault="001D465E" w:rsidP="001D465E">
      <w:pPr>
        <w:spacing w:line="276" w:lineRule="auto"/>
        <w:jc w:val="both"/>
        <w:rPr>
          <w:sz w:val="28"/>
          <w:szCs w:val="28"/>
        </w:rPr>
      </w:pPr>
      <w:r w:rsidRPr="00611A40">
        <w:rPr>
          <w:sz w:val="28"/>
          <w:szCs w:val="28"/>
        </w:rPr>
        <w:t xml:space="preserve">    На третьей ступени обучения завершается образовательная подготовка учащихся.</w:t>
      </w:r>
    </w:p>
    <w:p w:rsidR="001D465E" w:rsidRPr="00611A40" w:rsidRDefault="001D465E" w:rsidP="001D465E">
      <w:pPr>
        <w:spacing w:line="276" w:lineRule="auto"/>
        <w:jc w:val="both"/>
        <w:rPr>
          <w:sz w:val="28"/>
          <w:szCs w:val="28"/>
        </w:rPr>
      </w:pPr>
      <w:r w:rsidRPr="00611A40">
        <w:rPr>
          <w:sz w:val="28"/>
          <w:szCs w:val="28"/>
        </w:rPr>
        <w:t xml:space="preserve">     Школа ставит перед собой задачу – достижение каждым учеником функциональной грамотности, сдачу ЕНТ и его подготовку в вузы и колледжи.</w:t>
      </w:r>
    </w:p>
    <w:p w:rsidR="001D465E" w:rsidRPr="00155ED4" w:rsidRDefault="00A51126" w:rsidP="001D465E">
      <w:pPr>
        <w:spacing w:line="276" w:lineRule="auto"/>
        <w:jc w:val="both"/>
        <w:rPr>
          <w:sz w:val="28"/>
          <w:szCs w:val="28"/>
        </w:rPr>
      </w:pPr>
      <w:r>
        <w:rPr>
          <w:sz w:val="28"/>
          <w:szCs w:val="28"/>
        </w:rPr>
        <w:t>Прикладные курсы в 11</w:t>
      </w:r>
      <w:r w:rsidR="001D465E" w:rsidRPr="00155ED4">
        <w:rPr>
          <w:sz w:val="28"/>
          <w:szCs w:val="28"/>
        </w:rPr>
        <w:t xml:space="preserve"> классе были  распределены с учётом естественно-математического направления (физико-математический  профиль) и подготовкой учащихся к сдаче ЕНТ:</w:t>
      </w:r>
    </w:p>
    <w:p w:rsidR="001D465E" w:rsidRPr="0078460F" w:rsidRDefault="001D465E" w:rsidP="001D465E">
      <w:pPr>
        <w:numPr>
          <w:ilvl w:val="0"/>
          <w:numId w:val="25"/>
        </w:numPr>
        <w:tabs>
          <w:tab w:val="clear" w:pos="1100"/>
          <w:tab w:val="num" w:pos="-142"/>
        </w:tabs>
        <w:spacing w:line="276" w:lineRule="auto"/>
        <w:ind w:left="426"/>
        <w:jc w:val="both"/>
        <w:rPr>
          <w:sz w:val="28"/>
          <w:szCs w:val="28"/>
        </w:rPr>
      </w:pPr>
      <w:r w:rsidRPr="0078460F">
        <w:rPr>
          <w:sz w:val="28"/>
          <w:szCs w:val="28"/>
        </w:rPr>
        <w:t>Прикладной  курс «</w:t>
      </w:r>
      <w:r w:rsidR="0078460F" w:rsidRPr="0078460F">
        <w:rPr>
          <w:sz w:val="28"/>
          <w:szCs w:val="28"/>
        </w:rPr>
        <w:t>Методы решения задач по планиметрии», 11 класс;</w:t>
      </w:r>
    </w:p>
    <w:p w:rsidR="001D465E" w:rsidRPr="0078460F" w:rsidRDefault="001D465E" w:rsidP="001D465E">
      <w:pPr>
        <w:numPr>
          <w:ilvl w:val="0"/>
          <w:numId w:val="25"/>
        </w:numPr>
        <w:tabs>
          <w:tab w:val="clear" w:pos="1100"/>
          <w:tab w:val="num" w:pos="-142"/>
        </w:tabs>
        <w:spacing w:line="276" w:lineRule="auto"/>
        <w:ind w:left="426"/>
        <w:jc w:val="both"/>
        <w:rPr>
          <w:sz w:val="28"/>
          <w:szCs w:val="28"/>
        </w:rPr>
      </w:pPr>
      <w:r w:rsidRPr="0078460F">
        <w:rPr>
          <w:sz w:val="28"/>
          <w:szCs w:val="28"/>
        </w:rPr>
        <w:t>Прикладной</w:t>
      </w:r>
      <w:r w:rsidR="0078460F" w:rsidRPr="0078460F">
        <w:rPr>
          <w:sz w:val="28"/>
          <w:szCs w:val="28"/>
        </w:rPr>
        <w:t xml:space="preserve"> курс «Решение задач по генетике</w:t>
      </w:r>
      <w:r w:rsidRPr="0078460F">
        <w:rPr>
          <w:sz w:val="28"/>
          <w:szCs w:val="28"/>
        </w:rPr>
        <w:t>», 1</w:t>
      </w:r>
      <w:r w:rsidR="0078460F" w:rsidRPr="0078460F">
        <w:rPr>
          <w:sz w:val="28"/>
          <w:szCs w:val="28"/>
        </w:rPr>
        <w:t>1 класс</w:t>
      </w:r>
      <w:r w:rsidRPr="0078460F">
        <w:rPr>
          <w:sz w:val="28"/>
          <w:szCs w:val="28"/>
        </w:rPr>
        <w:t>;</w:t>
      </w:r>
    </w:p>
    <w:p w:rsidR="001D465E" w:rsidRPr="0078460F" w:rsidRDefault="001D465E" w:rsidP="001D465E">
      <w:pPr>
        <w:numPr>
          <w:ilvl w:val="0"/>
          <w:numId w:val="25"/>
        </w:numPr>
        <w:tabs>
          <w:tab w:val="clear" w:pos="1100"/>
          <w:tab w:val="num" w:pos="-142"/>
        </w:tabs>
        <w:spacing w:line="276" w:lineRule="auto"/>
        <w:ind w:left="426"/>
        <w:jc w:val="both"/>
        <w:rPr>
          <w:sz w:val="28"/>
          <w:szCs w:val="28"/>
        </w:rPr>
      </w:pPr>
      <w:r w:rsidRPr="0078460F">
        <w:rPr>
          <w:sz w:val="28"/>
          <w:szCs w:val="28"/>
        </w:rPr>
        <w:t>Прикладной курс «</w:t>
      </w:r>
      <w:r w:rsidR="0078460F" w:rsidRPr="0078460F">
        <w:rPr>
          <w:sz w:val="28"/>
          <w:szCs w:val="28"/>
        </w:rPr>
        <w:t>Мир тригонометрии</w:t>
      </w:r>
      <w:r w:rsidRPr="0078460F">
        <w:rPr>
          <w:sz w:val="28"/>
          <w:szCs w:val="28"/>
        </w:rPr>
        <w:t>», 1</w:t>
      </w:r>
      <w:r w:rsidR="0078460F" w:rsidRPr="0078460F">
        <w:rPr>
          <w:sz w:val="28"/>
          <w:szCs w:val="28"/>
        </w:rPr>
        <w:t>1</w:t>
      </w:r>
      <w:r w:rsidRPr="0078460F">
        <w:rPr>
          <w:sz w:val="28"/>
          <w:szCs w:val="28"/>
        </w:rPr>
        <w:t xml:space="preserve"> класс</w:t>
      </w:r>
      <w:r w:rsidR="0078460F" w:rsidRPr="0078460F">
        <w:rPr>
          <w:sz w:val="28"/>
          <w:szCs w:val="28"/>
        </w:rPr>
        <w:t>.</w:t>
      </w:r>
    </w:p>
    <w:p w:rsidR="001D465E" w:rsidRPr="00611A40" w:rsidRDefault="001D465E" w:rsidP="00451675">
      <w:pPr>
        <w:spacing w:before="240" w:line="276" w:lineRule="auto"/>
        <w:ind w:firstLine="567"/>
        <w:jc w:val="center"/>
        <w:rPr>
          <w:b/>
          <w:sz w:val="28"/>
          <w:szCs w:val="28"/>
        </w:rPr>
      </w:pPr>
      <w:r w:rsidRPr="00611A40">
        <w:rPr>
          <w:b/>
          <w:sz w:val="28"/>
          <w:szCs w:val="28"/>
        </w:rPr>
        <w:t>Материально-техническое обеспечение школы.</w:t>
      </w:r>
    </w:p>
    <w:p w:rsidR="001D465E" w:rsidRPr="00611A40" w:rsidRDefault="001D465E" w:rsidP="001D465E">
      <w:pPr>
        <w:spacing w:before="240" w:line="276" w:lineRule="auto"/>
        <w:ind w:firstLine="567"/>
        <w:jc w:val="both"/>
        <w:rPr>
          <w:sz w:val="28"/>
          <w:szCs w:val="28"/>
        </w:rPr>
      </w:pPr>
      <w:r w:rsidRPr="00611A40">
        <w:rPr>
          <w:sz w:val="28"/>
          <w:szCs w:val="28"/>
        </w:rPr>
        <w:t>Уровень и качество внутришкольного управления определяет состояние  учебно-воспитательного процесса. Достоинства и ошибки последнего являются следствием успехов и недостатков деятельности администрации школы.</w:t>
      </w:r>
    </w:p>
    <w:p w:rsidR="00A51126" w:rsidRDefault="00A51126" w:rsidP="001D465E">
      <w:pPr>
        <w:spacing w:line="276" w:lineRule="auto"/>
        <w:ind w:firstLine="567"/>
        <w:jc w:val="both"/>
        <w:rPr>
          <w:sz w:val="28"/>
          <w:szCs w:val="28"/>
        </w:rPr>
      </w:pPr>
      <w:r>
        <w:rPr>
          <w:sz w:val="28"/>
          <w:szCs w:val="28"/>
        </w:rPr>
        <w:t xml:space="preserve">Летом 2016 года в школе-интернате был выполнен капитальный ремонт всех помещений и кровли зданий. </w:t>
      </w:r>
    </w:p>
    <w:p w:rsidR="001D465E" w:rsidRPr="00611A40" w:rsidRDefault="001D465E" w:rsidP="001D465E">
      <w:pPr>
        <w:spacing w:line="276" w:lineRule="auto"/>
        <w:ind w:firstLine="567"/>
        <w:jc w:val="both"/>
        <w:rPr>
          <w:sz w:val="28"/>
          <w:szCs w:val="28"/>
        </w:rPr>
      </w:pPr>
      <w:r w:rsidRPr="00611A40">
        <w:rPr>
          <w:sz w:val="28"/>
          <w:szCs w:val="28"/>
        </w:rPr>
        <w:t>Для эффективной деятельности сотрудников и обучающихся ежегодно в школе:</w:t>
      </w:r>
    </w:p>
    <w:p w:rsidR="001D465E" w:rsidRPr="00611A40" w:rsidRDefault="001D465E" w:rsidP="001D465E">
      <w:pPr>
        <w:spacing w:line="276" w:lineRule="auto"/>
        <w:ind w:firstLine="567"/>
        <w:jc w:val="both"/>
        <w:rPr>
          <w:sz w:val="28"/>
          <w:szCs w:val="28"/>
        </w:rPr>
      </w:pPr>
      <w:r w:rsidRPr="00611A40">
        <w:rPr>
          <w:sz w:val="28"/>
          <w:szCs w:val="28"/>
        </w:rPr>
        <w:t>- проводится косметический ремонт классов, коридоров, лестничных маршей и служебных помещений,  прозвонка системы электропитания, опрессовка системы теплоснабжения;</w:t>
      </w:r>
    </w:p>
    <w:p w:rsidR="001D465E" w:rsidRPr="00611A40" w:rsidRDefault="001D465E" w:rsidP="001D465E">
      <w:pPr>
        <w:spacing w:line="276" w:lineRule="auto"/>
        <w:ind w:firstLine="567"/>
        <w:jc w:val="both"/>
        <w:rPr>
          <w:sz w:val="28"/>
          <w:szCs w:val="28"/>
        </w:rPr>
      </w:pPr>
      <w:r w:rsidRPr="00611A40">
        <w:rPr>
          <w:sz w:val="28"/>
          <w:szCs w:val="28"/>
        </w:rPr>
        <w:t xml:space="preserve">- медицинское обследование сотрудников школы;    </w:t>
      </w:r>
    </w:p>
    <w:p w:rsidR="001D465E" w:rsidRPr="00611A40" w:rsidRDefault="001D465E" w:rsidP="001D465E">
      <w:pPr>
        <w:spacing w:line="276" w:lineRule="auto"/>
        <w:ind w:firstLine="567"/>
        <w:jc w:val="both"/>
        <w:rPr>
          <w:sz w:val="28"/>
          <w:szCs w:val="28"/>
        </w:rPr>
      </w:pPr>
      <w:r w:rsidRPr="00611A40">
        <w:rPr>
          <w:sz w:val="28"/>
          <w:szCs w:val="28"/>
        </w:rPr>
        <w:t>- поддерживается необходимый воздушно – тепловой режим, уровень   искусственного освещения   и санитарно – гигиеническое состояние   помещений школы;</w:t>
      </w:r>
    </w:p>
    <w:p w:rsidR="001D465E" w:rsidRPr="00611A40" w:rsidRDefault="001D465E" w:rsidP="001D465E">
      <w:pPr>
        <w:spacing w:line="276" w:lineRule="auto"/>
        <w:ind w:firstLine="567"/>
        <w:jc w:val="both"/>
        <w:rPr>
          <w:sz w:val="28"/>
          <w:szCs w:val="28"/>
        </w:rPr>
      </w:pPr>
      <w:r w:rsidRPr="00611A40">
        <w:rPr>
          <w:sz w:val="28"/>
          <w:szCs w:val="28"/>
        </w:rPr>
        <w:t>- заключаются договора на систематический вывоз мусора;</w:t>
      </w:r>
    </w:p>
    <w:p w:rsidR="001D465E" w:rsidRPr="00611A40" w:rsidRDefault="001D465E" w:rsidP="001D465E">
      <w:pPr>
        <w:spacing w:line="276" w:lineRule="auto"/>
        <w:ind w:firstLine="567"/>
        <w:jc w:val="both"/>
        <w:rPr>
          <w:sz w:val="28"/>
          <w:szCs w:val="28"/>
        </w:rPr>
      </w:pPr>
      <w:r w:rsidRPr="00611A40">
        <w:rPr>
          <w:sz w:val="28"/>
          <w:szCs w:val="28"/>
        </w:rPr>
        <w:t xml:space="preserve">- проводятся лабораторные анализы воды и хлорсодержащих веществ на начало учебного года (при необходимости и в течение учебного года); </w:t>
      </w:r>
    </w:p>
    <w:p w:rsidR="001D465E" w:rsidRPr="00611A40" w:rsidRDefault="001D465E" w:rsidP="001D465E">
      <w:pPr>
        <w:spacing w:line="276" w:lineRule="auto"/>
        <w:ind w:firstLine="567"/>
        <w:jc w:val="both"/>
        <w:rPr>
          <w:sz w:val="28"/>
          <w:szCs w:val="28"/>
        </w:rPr>
      </w:pPr>
      <w:r w:rsidRPr="00611A40">
        <w:rPr>
          <w:sz w:val="28"/>
          <w:szCs w:val="28"/>
        </w:rPr>
        <w:lastRenderedPageBreak/>
        <w:t xml:space="preserve">- осуществляется систематический контроль за санитарно – гигиеническим состоянием пищеблока и санузлов, приобретаются моющие и дезинфицирующих средства, необходимый хозяйственный инвентарь;  </w:t>
      </w:r>
    </w:p>
    <w:p w:rsidR="001D465E" w:rsidRPr="00611A40" w:rsidRDefault="001D465E" w:rsidP="001D465E">
      <w:pPr>
        <w:spacing w:line="276" w:lineRule="auto"/>
        <w:ind w:firstLine="567"/>
        <w:jc w:val="both"/>
        <w:rPr>
          <w:sz w:val="28"/>
          <w:szCs w:val="28"/>
        </w:rPr>
      </w:pPr>
      <w:r w:rsidRPr="00611A40">
        <w:rPr>
          <w:sz w:val="28"/>
          <w:szCs w:val="28"/>
        </w:rPr>
        <w:t>- медицинский кабинет школы обеспечивается необходимым набором медицинских препаратов и перевязочного материала;</w:t>
      </w:r>
    </w:p>
    <w:p w:rsidR="001D465E" w:rsidRPr="00611A40" w:rsidRDefault="001D465E" w:rsidP="001D465E">
      <w:pPr>
        <w:spacing w:line="276" w:lineRule="auto"/>
        <w:jc w:val="both"/>
        <w:rPr>
          <w:sz w:val="28"/>
          <w:szCs w:val="28"/>
        </w:rPr>
      </w:pPr>
      <w:r>
        <w:rPr>
          <w:sz w:val="28"/>
          <w:szCs w:val="28"/>
        </w:rPr>
        <w:t xml:space="preserve">- поддерживается и </w:t>
      </w:r>
      <w:r w:rsidRPr="00611A40">
        <w:rPr>
          <w:sz w:val="28"/>
          <w:szCs w:val="28"/>
        </w:rPr>
        <w:t xml:space="preserve"> обновляется материальная база школы.</w:t>
      </w:r>
    </w:p>
    <w:p w:rsidR="001D465E" w:rsidRDefault="001D465E" w:rsidP="001D465E">
      <w:pPr>
        <w:spacing w:line="276" w:lineRule="auto"/>
        <w:ind w:firstLine="567"/>
        <w:jc w:val="both"/>
        <w:rPr>
          <w:sz w:val="28"/>
          <w:szCs w:val="28"/>
        </w:rPr>
      </w:pPr>
      <w:r w:rsidRPr="00611A40">
        <w:rPr>
          <w:sz w:val="28"/>
          <w:szCs w:val="28"/>
        </w:rPr>
        <w:t xml:space="preserve"> Школа-интернат общего типа г.Щучинска расположена в двух зданиях – школе и общежитии. В школьном корпусе расположены 17 учебных кабинетов,  лаборатории</w:t>
      </w:r>
      <w:r w:rsidR="00A51126">
        <w:rPr>
          <w:sz w:val="28"/>
          <w:szCs w:val="28"/>
        </w:rPr>
        <w:t xml:space="preserve"> кабинетов химии и физики</w:t>
      </w:r>
      <w:r w:rsidRPr="00611A40">
        <w:rPr>
          <w:sz w:val="28"/>
          <w:szCs w:val="28"/>
        </w:rPr>
        <w:t>, кабинеты администрации. Спортзал, мастерские по дереву и металлу, кабинет НВП расположены в отдельном здании, спортзал располагается в приспособленном помещении. Общежитие расположено в трёхэтажном здании. Спальни для воспитанников интерната расположены на втором и третьем этажах</w:t>
      </w:r>
      <w:r w:rsidR="00A51126">
        <w:rPr>
          <w:sz w:val="28"/>
          <w:szCs w:val="28"/>
        </w:rPr>
        <w:t xml:space="preserve"> левого</w:t>
      </w:r>
      <w:r w:rsidRPr="00611A40">
        <w:rPr>
          <w:sz w:val="28"/>
          <w:szCs w:val="28"/>
        </w:rPr>
        <w:t xml:space="preserve"> крыла здания.</w:t>
      </w:r>
      <w:r w:rsidR="00A51126">
        <w:rPr>
          <w:sz w:val="28"/>
          <w:szCs w:val="28"/>
        </w:rPr>
        <w:t xml:space="preserve"> В правом</w:t>
      </w:r>
      <w:r w:rsidRPr="00611A40">
        <w:rPr>
          <w:sz w:val="28"/>
          <w:szCs w:val="28"/>
        </w:rPr>
        <w:t xml:space="preserve"> крыле общежития на </w:t>
      </w:r>
      <w:r w:rsidR="00A51126">
        <w:rPr>
          <w:sz w:val="28"/>
          <w:szCs w:val="28"/>
        </w:rPr>
        <w:t xml:space="preserve">первом и </w:t>
      </w:r>
      <w:r w:rsidRPr="00611A40">
        <w:rPr>
          <w:sz w:val="28"/>
          <w:szCs w:val="28"/>
        </w:rPr>
        <w:t>втором этаже располагаютс</w:t>
      </w:r>
      <w:r w:rsidR="00A51126">
        <w:rPr>
          <w:sz w:val="28"/>
          <w:szCs w:val="28"/>
        </w:rPr>
        <w:t>я учебные классы миницентра.</w:t>
      </w:r>
      <w:r w:rsidRPr="00611A40">
        <w:rPr>
          <w:sz w:val="28"/>
          <w:szCs w:val="28"/>
        </w:rPr>
        <w:t xml:space="preserve">  На первом этаже р</w:t>
      </w:r>
      <w:r w:rsidR="00647B8F">
        <w:rPr>
          <w:sz w:val="28"/>
          <w:szCs w:val="28"/>
        </w:rPr>
        <w:t xml:space="preserve">асполагаются кабинеты </w:t>
      </w:r>
      <w:r w:rsidRPr="00611A40">
        <w:rPr>
          <w:sz w:val="28"/>
          <w:szCs w:val="28"/>
        </w:rPr>
        <w:t xml:space="preserve">старшего воспитателя, </w:t>
      </w:r>
      <w:r w:rsidRPr="00647B8F">
        <w:rPr>
          <w:sz w:val="28"/>
          <w:szCs w:val="28"/>
        </w:rPr>
        <w:t>кладовщика</w:t>
      </w:r>
      <w:r w:rsidRPr="00611A40">
        <w:rPr>
          <w:sz w:val="28"/>
          <w:szCs w:val="28"/>
        </w:rPr>
        <w:t>, зам. директора по АХЧ, медпункт, процед</w:t>
      </w:r>
      <w:r w:rsidR="00A51126">
        <w:rPr>
          <w:sz w:val="28"/>
          <w:szCs w:val="28"/>
        </w:rPr>
        <w:t xml:space="preserve">урный, изолятор, конференц-зал. </w:t>
      </w:r>
      <w:r w:rsidRPr="00611A40">
        <w:rPr>
          <w:sz w:val="28"/>
          <w:szCs w:val="28"/>
        </w:rPr>
        <w:t>Столовая рассчитана на 162 посадочных места. Кабинет</w:t>
      </w:r>
      <w:r w:rsidR="00A51126">
        <w:rPr>
          <w:sz w:val="28"/>
          <w:szCs w:val="28"/>
        </w:rPr>
        <w:t>ы</w:t>
      </w:r>
      <w:r w:rsidRPr="00611A40">
        <w:rPr>
          <w:sz w:val="28"/>
          <w:szCs w:val="28"/>
        </w:rPr>
        <w:t xml:space="preserve"> физики, биологии и химии  оснащен</w:t>
      </w:r>
      <w:r w:rsidR="00A51126">
        <w:rPr>
          <w:sz w:val="28"/>
          <w:szCs w:val="28"/>
        </w:rPr>
        <w:t>ы</w:t>
      </w:r>
      <w:r w:rsidRPr="00611A40">
        <w:rPr>
          <w:sz w:val="28"/>
          <w:szCs w:val="28"/>
        </w:rPr>
        <w:t xml:space="preserve"> приборами и препаратами для проведения практических и лабораторных работ</w:t>
      </w:r>
      <w:r w:rsidRPr="00611A40">
        <w:rPr>
          <w:b/>
          <w:sz w:val="28"/>
          <w:szCs w:val="28"/>
        </w:rPr>
        <w:t>.</w:t>
      </w:r>
      <w:r w:rsidRPr="00611A40">
        <w:rPr>
          <w:sz w:val="28"/>
          <w:szCs w:val="28"/>
        </w:rPr>
        <w:t xml:space="preserve"> Два кабинета (кабинет казахского языка и математики) оборудованы интерактивными досками. Кабинет информатики оснащён современными компьютерами. Лингафонно</w:t>
      </w:r>
      <w:r>
        <w:rPr>
          <w:sz w:val="28"/>
          <w:szCs w:val="28"/>
        </w:rPr>
        <w:t xml:space="preserve"> </w:t>
      </w:r>
      <w:r w:rsidRPr="00611A40">
        <w:rPr>
          <w:sz w:val="28"/>
          <w:szCs w:val="28"/>
        </w:rPr>
        <w:t xml:space="preserve">- мультимедийный кабинет оснащён ноутбуками и интерактивной доской. В вышеуказанных кабинетах и в кабинетах заместителя директора по учебной </w:t>
      </w:r>
      <w:r w:rsidR="00902C5C">
        <w:rPr>
          <w:sz w:val="28"/>
          <w:szCs w:val="28"/>
        </w:rPr>
        <w:t xml:space="preserve">и воспитательной </w:t>
      </w:r>
      <w:r w:rsidRPr="00611A40">
        <w:rPr>
          <w:sz w:val="28"/>
          <w:szCs w:val="28"/>
        </w:rPr>
        <w:t>работе и директора компьютеры имеют доступ к сети интернет. В кабинетах русского языка и литературы, казахского языка и литературы (1 этаж), два кабинета начальных классов оснащены персональными ко</w:t>
      </w:r>
      <w:r w:rsidR="00902C5C">
        <w:rPr>
          <w:sz w:val="28"/>
          <w:szCs w:val="28"/>
        </w:rPr>
        <w:t xml:space="preserve">мпьютерами с </w:t>
      </w:r>
      <w:r w:rsidRPr="00611A40">
        <w:rPr>
          <w:sz w:val="28"/>
          <w:szCs w:val="28"/>
        </w:rPr>
        <w:t>доступ</w:t>
      </w:r>
      <w:r w:rsidR="00902C5C">
        <w:rPr>
          <w:sz w:val="28"/>
          <w:szCs w:val="28"/>
        </w:rPr>
        <w:t>ом</w:t>
      </w:r>
      <w:r w:rsidRPr="00611A40">
        <w:rPr>
          <w:sz w:val="28"/>
          <w:szCs w:val="28"/>
        </w:rPr>
        <w:t xml:space="preserve"> к сети интернет. Все кабинеты оснащены учебными пособиями, дидактическими и раздаточными материалами для реализации учебного процесса по всем образовательным областям. </w:t>
      </w:r>
    </w:p>
    <w:p w:rsidR="001D465E" w:rsidRPr="00611A40" w:rsidRDefault="001D465E" w:rsidP="001D465E">
      <w:pPr>
        <w:spacing w:before="240" w:line="276" w:lineRule="auto"/>
        <w:ind w:firstLine="567"/>
        <w:jc w:val="both"/>
        <w:rPr>
          <w:b/>
          <w:sz w:val="28"/>
          <w:szCs w:val="28"/>
        </w:rPr>
      </w:pPr>
      <w:r w:rsidRPr="00611A40">
        <w:rPr>
          <w:b/>
          <w:sz w:val="28"/>
          <w:szCs w:val="28"/>
        </w:rPr>
        <w:t>Общие выводы по итогам анализа:</w:t>
      </w:r>
    </w:p>
    <w:p w:rsidR="001D465E" w:rsidRPr="00611A40" w:rsidRDefault="001D465E" w:rsidP="001D465E">
      <w:pPr>
        <w:spacing w:line="276" w:lineRule="auto"/>
        <w:ind w:firstLine="567"/>
        <w:jc w:val="both"/>
        <w:rPr>
          <w:sz w:val="28"/>
          <w:szCs w:val="28"/>
        </w:rPr>
      </w:pPr>
      <w:r w:rsidRPr="00611A40">
        <w:rPr>
          <w:sz w:val="28"/>
          <w:szCs w:val="28"/>
        </w:rPr>
        <w:t>По итогам работы школы-интерната можно сделать следующие выводы:</w:t>
      </w:r>
    </w:p>
    <w:p w:rsidR="001D465E" w:rsidRPr="00611A40" w:rsidRDefault="001D465E" w:rsidP="001D465E">
      <w:pPr>
        <w:pStyle w:val="211"/>
        <w:spacing w:line="276" w:lineRule="auto"/>
        <w:rPr>
          <w:iCs/>
          <w:sz w:val="28"/>
          <w:szCs w:val="28"/>
        </w:rPr>
      </w:pPr>
      <w:r w:rsidRPr="00611A40">
        <w:rPr>
          <w:iCs/>
          <w:sz w:val="28"/>
          <w:szCs w:val="28"/>
        </w:rPr>
        <w:t>1.Уровень развития обучающихся даёт им возможность осваивать программы общеобразовательной школы, что подтверждено результатами промежуточной, итоговой и государственной аттестации.</w:t>
      </w:r>
    </w:p>
    <w:p w:rsidR="001D465E" w:rsidRPr="00611A40" w:rsidRDefault="001D465E" w:rsidP="001D465E">
      <w:pPr>
        <w:pStyle w:val="211"/>
        <w:spacing w:line="276" w:lineRule="auto"/>
        <w:rPr>
          <w:iCs/>
          <w:sz w:val="28"/>
          <w:szCs w:val="28"/>
        </w:rPr>
      </w:pPr>
      <w:r w:rsidRPr="00611A40">
        <w:rPr>
          <w:iCs/>
          <w:sz w:val="28"/>
          <w:szCs w:val="28"/>
        </w:rPr>
        <w:t xml:space="preserve">2.Положительно влияет на качество образования:                   </w:t>
      </w:r>
    </w:p>
    <w:p w:rsidR="001D465E" w:rsidRPr="00611A40" w:rsidRDefault="001D465E" w:rsidP="001D465E">
      <w:pPr>
        <w:spacing w:line="276" w:lineRule="auto"/>
        <w:jc w:val="both"/>
        <w:rPr>
          <w:sz w:val="28"/>
          <w:szCs w:val="28"/>
        </w:rPr>
      </w:pPr>
      <w:r w:rsidRPr="00611A40">
        <w:rPr>
          <w:sz w:val="28"/>
          <w:szCs w:val="28"/>
        </w:rPr>
        <w:t>- Внедрение технологий развивающего обучения.</w:t>
      </w:r>
    </w:p>
    <w:p w:rsidR="001D465E" w:rsidRPr="00611A40" w:rsidRDefault="001D465E" w:rsidP="001D465E">
      <w:pPr>
        <w:spacing w:line="276" w:lineRule="auto"/>
        <w:jc w:val="both"/>
        <w:rPr>
          <w:sz w:val="28"/>
          <w:szCs w:val="28"/>
        </w:rPr>
      </w:pPr>
      <w:r w:rsidRPr="00611A40">
        <w:rPr>
          <w:sz w:val="28"/>
          <w:szCs w:val="28"/>
        </w:rPr>
        <w:t>-Осуществление учителями психолого-педагогического сопровождения образовательного  процесса.</w:t>
      </w:r>
    </w:p>
    <w:p w:rsidR="001D465E" w:rsidRPr="00611A40" w:rsidRDefault="001D465E" w:rsidP="001D465E">
      <w:pPr>
        <w:spacing w:line="276" w:lineRule="auto"/>
        <w:jc w:val="both"/>
        <w:rPr>
          <w:sz w:val="28"/>
          <w:szCs w:val="28"/>
        </w:rPr>
      </w:pPr>
      <w:r w:rsidRPr="00611A40">
        <w:rPr>
          <w:sz w:val="28"/>
          <w:szCs w:val="28"/>
        </w:rPr>
        <w:lastRenderedPageBreak/>
        <w:t>- Освоение и внедрение информационных и коммуникативных технологий обучения.</w:t>
      </w:r>
    </w:p>
    <w:p w:rsidR="001D465E" w:rsidRPr="00611A40" w:rsidRDefault="001D465E" w:rsidP="001D465E">
      <w:pPr>
        <w:spacing w:line="276" w:lineRule="auto"/>
        <w:jc w:val="both"/>
        <w:rPr>
          <w:sz w:val="28"/>
          <w:szCs w:val="28"/>
        </w:rPr>
      </w:pPr>
      <w:r w:rsidRPr="00611A40">
        <w:rPr>
          <w:sz w:val="28"/>
          <w:szCs w:val="28"/>
        </w:rPr>
        <w:t>- Совершенствование форм и методов взаимодействия с учащимися и их родителями.</w:t>
      </w:r>
    </w:p>
    <w:p w:rsidR="001D465E" w:rsidRPr="00611A40" w:rsidRDefault="001D465E" w:rsidP="001D465E">
      <w:pPr>
        <w:spacing w:line="276" w:lineRule="auto"/>
        <w:jc w:val="both"/>
        <w:rPr>
          <w:sz w:val="28"/>
          <w:szCs w:val="28"/>
        </w:rPr>
      </w:pPr>
      <w:r w:rsidRPr="00611A40">
        <w:rPr>
          <w:sz w:val="28"/>
          <w:szCs w:val="28"/>
        </w:rPr>
        <w:t>- Выравнивание стартовых возможностей учащихся начальной школы, за счёт преемственности между ступенями обучения (предшкола - начальная ступень образования – основная ступень – старшая ступень образования).</w:t>
      </w:r>
    </w:p>
    <w:p w:rsidR="001D465E" w:rsidRPr="00611A40" w:rsidRDefault="001D465E" w:rsidP="001D465E">
      <w:pPr>
        <w:pStyle w:val="211"/>
        <w:spacing w:line="276" w:lineRule="auto"/>
        <w:rPr>
          <w:iCs/>
          <w:sz w:val="28"/>
          <w:szCs w:val="28"/>
        </w:rPr>
      </w:pPr>
      <w:r w:rsidRPr="00611A40">
        <w:rPr>
          <w:iCs/>
          <w:sz w:val="28"/>
          <w:szCs w:val="28"/>
        </w:rPr>
        <w:t>3.Педагогический коллектив школы обладает достаточным профессиональным потенциалом для совершенствов</w:t>
      </w:r>
      <w:r>
        <w:rPr>
          <w:iCs/>
          <w:sz w:val="28"/>
          <w:szCs w:val="28"/>
        </w:rPr>
        <w:t>ания образовательного процесса, с</w:t>
      </w:r>
      <w:r w:rsidRPr="00611A40">
        <w:rPr>
          <w:iCs/>
          <w:sz w:val="28"/>
          <w:szCs w:val="28"/>
        </w:rPr>
        <w:t>ледовательно, есть ресурсы для устранения издержек в  обучении и воспитании учащихся.</w:t>
      </w:r>
    </w:p>
    <w:p w:rsidR="001D465E" w:rsidRPr="00611A40" w:rsidRDefault="001D465E" w:rsidP="001D465E">
      <w:pPr>
        <w:spacing w:line="276" w:lineRule="auto"/>
        <w:jc w:val="both"/>
        <w:rPr>
          <w:sz w:val="28"/>
          <w:szCs w:val="28"/>
        </w:rPr>
      </w:pPr>
      <w:r w:rsidRPr="00611A40">
        <w:rPr>
          <w:sz w:val="28"/>
          <w:szCs w:val="28"/>
        </w:rPr>
        <w:t xml:space="preserve">4.Уменьшилось количество случаев острых заболеваний учащихся. </w:t>
      </w:r>
    </w:p>
    <w:p w:rsidR="001D465E" w:rsidRPr="00611A40" w:rsidRDefault="001D465E" w:rsidP="001D465E">
      <w:pPr>
        <w:spacing w:line="276" w:lineRule="auto"/>
        <w:jc w:val="both"/>
        <w:rPr>
          <w:sz w:val="28"/>
          <w:szCs w:val="28"/>
        </w:rPr>
      </w:pPr>
      <w:r w:rsidRPr="00611A40">
        <w:rPr>
          <w:sz w:val="28"/>
          <w:szCs w:val="28"/>
        </w:rPr>
        <w:t>5.Воспитательная система и стиль взаимоотношений в школьном коллективе способствуют развитию культуры межличностных отношений и отражают достаточную степень удовлетворённости учебно-воспитательным процессом.</w:t>
      </w:r>
    </w:p>
    <w:p w:rsidR="001D465E" w:rsidRPr="00611A40" w:rsidRDefault="001D465E" w:rsidP="001D465E">
      <w:pPr>
        <w:spacing w:line="276" w:lineRule="auto"/>
        <w:jc w:val="both"/>
        <w:rPr>
          <w:sz w:val="28"/>
          <w:szCs w:val="28"/>
        </w:rPr>
      </w:pPr>
      <w:r w:rsidRPr="00611A40">
        <w:rPr>
          <w:sz w:val="28"/>
          <w:szCs w:val="28"/>
        </w:rPr>
        <w:t>6.Наблюдается тенденция к сохранению контингента учащихся, которая, в большей степени, объясняется  современной демографической ситуацией в обществе и совершенствованием материально-технической базы школы.</w:t>
      </w:r>
    </w:p>
    <w:p w:rsidR="001D465E" w:rsidRPr="00611A40" w:rsidRDefault="001D465E" w:rsidP="001D465E">
      <w:pPr>
        <w:tabs>
          <w:tab w:val="left" w:pos="-567"/>
        </w:tabs>
        <w:spacing w:line="276" w:lineRule="auto"/>
        <w:ind w:firstLine="567"/>
        <w:jc w:val="both"/>
        <w:rPr>
          <w:color w:val="FF0000"/>
          <w:sz w:val="28"/>
          <w:szCs w:val="28"/>
        </w:rPr>
      </w:pPr>
    </w:p>
    <w:p w:rsidR="001D465E" w:rsidRPr="00611A40" w:rsidRDefault="001D465E" w:rsidP="001D465E">
      <w:pPr>
        <w:tabs>
          <w:tab w:val="left" w:pos="-567"/>
        </w:tabs>
        <w:spacing w:before="240" w:line="276" w:lineRule="auto"/>
        <w:ind w:firstLine="567"/>
        <w:jc w:val="both"/>
        <w:rPr>
          <w:color w:val="FF0000"/>
          <w:sz w:val="28"/>
          <w:szCs w:val="28"/>
        </w:rPr>
      </w:pPr>
    </w:p>
    <w:p w:rsidR="001D465E" w:rsidRPr="00611A40" w:rsidRDefault="001D465E" w:rsidP="001D465E">
      <w:pPr>
        <w:tabs>
          <w:tab w:val="left" w:pos="-567"/>
        </w:tabs>
        <w:spacing w:before="240" w:line="276" w:lineRule="auto"/>
        <w:ind w:firstLine="567"/>
        <w:jc w:val="both"/>
        <w:rPr>
          <w:color w:val="FF0000"/>
          <w:sz w:val="28"/>
          <w:szCs w:val="28"/>
        </w:rPr>
      </w:pPr>
    </w:p>
    <w:p w:rsidR="00993481" w:rsidRDefault="00993481"/>
    <w:sectPr w:rsidR="00993481" w:rsidSect="00451675">
      <w:footerReference w:type="default" r:id="rId7"/>
      <w:pgSz w:w="11906" w:h="16838"/>
      <w:pgMar w:top="993" w:right="850" w:bottom="709" w:left="1276"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C47" w:rsidRDefault="003E0C47" w:rsidP="00CC07ED">
      <w:r>
        <w:separator/>
      </w:r>
    </w:p>
  </w:endnote>
  <w:endnote w:type="continuationSeparator" w:id="1">
    <w:p w:rsidR="003E0C47" w:rsidRDefault="003E0C47" w:rsidP="00CC0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75" w:rsidRDefault="00451675">
    <w:pPr>
      <w:pStyle w:val="a5"/>
      <w:jc w:val="right"/>
    </w:pPr>
    <w:fldSimple w:instr=" PAGE   \* MERGEFORMAT ">
      <w:r w:rsidR="00867C30">
        <w:rPr>
          <w:noProof/>
        </w:rPr>
        <w:t>19</w:t>
      </w:r>
    </w:fldSimple>
  </w:p>
  <w:p w:rsidR="00451675" w:rsidRDefault="004516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C47" w:rsidRDefault="003E0C47" w:rsidP="00CC07ED">
      <w:r>
        <w:separator/>
      </w:r>
    </w:p>
  </w:footnote>
  <w:footnote w:type="continuationSeparator" w:id="1">
    <w:p w:rsidR="003E0C47" w:rsidRDefault="003E0C47" w:rsidP="00CC0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10"/>
    <w:multiLevelType w:val="singleLevel"/>
    <w:tmpl w:val="00000010"/>
    <w:name w:val="WW8Num16"/>
    <w:lvl w:ilvl="0">
      <w:start w:val="7"/>
      <w:numFmt w:val="bullet"/>
      <w:lvlText w:val="-"/>
      <w:lvlJc w:val="left"/>
      <w:pPr>
        <w:tabs>
          <w:tab w:val="num" w:pos="1069"/>
        </w:tabs>
        <w:ind w:left="1069" w:hanging="360"/>
      </w:pPr>
      <w:rPr>
        <w:rFonts w:ascii="OpenSymbol" w:hAnsi="OpenSymbol"/>
      </w:rPr>
    </w:lvl>
  </w:abstractNum>
  <w:abstractNum w:abstractNumId="4">
    <w:nsid w:val="03D2311E"/>
    <w:multiLevelType w:val="hybridMultilevel"/>
    <w:tmpl w:val="077A23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5C87975"/>
    <w:multiLevelType w:val="hybridMultilevel"/>
    <w:tmpl w:val="7C9E2D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A57025"/>
    <w:multiLevelType w:val="hybridMultilevel"/>
    <w:tmpl w:val="34C847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BA2297"/>
    <w:multiLevelType w:val="hybridMultilevel"/>
    <w:tmpl w:val="60FE47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EC96AB7"/>
    <w:multiLevelType w:val="hybridMultilevel"/>
    <w:tmpl w:val="7E700C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FB0E09"/>
    <w:multiLevelType w:val="hybridMultilevel"/>
    <w:tmpl w:val="B33454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6A216D"/>
    <w:multiLevelType w:val="hybridMultilevel"/>
    <w:tmpl w:val="13FAC7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595711"/>
    <w:multiLevelType w:val="hybridMultilevel"/>
    <w:tmpl w:val="C8AAC412"/>
    <w:lvl w:ilvl="0" w:tplc="0419000B">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2">
    <w:nsid w:val="14757549"/>
    <w:multiLevelType w:val="hybridMultilevel"/>
    <w:tmpl w:val="9D80E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725AD1"/>
    <w:multiLevelType w:val="hybridMultilevel"/>
    <w:tmpl w:val="96C0C3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091728"/>
    <w:multiLevelType w:val="hybridMultilevel"/>
    <w:tmpl w:val="F856B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BF1F15"/>
    <w:multiLevelType w:val="hybridMultilevel"/>
    <w:tmpl w:val="620CE4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0D3A86"/>
    <w:multiLevelType w:val="hybridMultilevel"/>
    <w:tmpl w:val="EC9CE0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0E4A06"/>
    <w:multiLevelType w:val="hybridMultilevel"/>
    <w:tmpl w:val="3C7AA1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EB2B6C"/>
    <w:multiLevelType w:val="hybridMultilevel"/>
    <w:tmpl w:val="2C6473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812792D"/>
    <w:multiLevelType w:val="hybridMultilevel"/>
    <w:tmpl w:val="EF0EA4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E02B7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2CB5970"/>
    <w:multiLevelType w:val="hybridMultilevel"/>
    <w:tmpl w:val="C0EA4FA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343B790A"/>
    <w:multiLevelType w:val="hybridMultilevel"/>
    <w:tmpl w:val="7188DC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CE75AC"/>
    <w:multiLevelType w:val="hybridMultilevel"/>
    <w:tmpl w:val="EB9E9F0E"/>
    <w:lvl w:ilvl="0" w:tplc="C6147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58B4BB0"/>
    <w:multiLevelType w:val="hybridMultilevel"/>
    <w:tmpl w:val="C1A8D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5C2D0A"/>
    <w:multiLevelType w:val="hybridMultilevel"/>
    <w:tmpl w:val="0AA26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3A949C8"/>
    <w:multiLevelType w:val="hybridMultilevel"/>
    <w:tmpl w:val="A66E7A70"/>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916B1B"/>
    <w:multiLevelType w:val="hybridMultilevel"/>
    <w:tmpl w:val="697C2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C45C73"/>
    <w:multiLevelType w:val="hybridMultilevel"/>
    <w:tmpl w:val="3E269D7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5A48A0"/>
    <w:multiLevelType w:val="hybridMultilevel"/>
    <w:tmpl w:val="B1DA92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B593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9E03E3"/>
    <w:multiLevelType w:val="multilevel"/>
    <w:tmpl w:val="A67A06C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FE80909"/>
    <w:multiLevelType w:val="hybridMultilevel"/>
    <w:tmpl w:val="ACE45A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24A0F65"/>
    <w:multiLevelType w:val="hybridMultilevel"/>
    <w:tmpl w:val="AAC4C9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2787249"/>
    <w:multiLevelType w:val="hybridMultilevel"/>
    <w:tmpl w:val="3912D5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3725881"/>
    <w:multiLevelType w:val="hybridMultilevel"/>
    <w:tmpl w:val="1AEA0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8943F9B"/>
    <w:multiLevelType w:val="hybridMultilevel"/>
    <w:tmpl w:val="9AD66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434833"/>
    <w:multiLevelType w:val="hybridMultilevel"/>
    <w:tmpl w:val="1152C2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270541"/>
    <w:multiLevelType w:val="hybridMultilevel"/>
    <w:tmpl w:val="6B367E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0DB4194"/>
    <w:multiLevelType w:val="hybridMultilevel"/>
    <w:tmpl w:val="07243F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42915BB"/>
    <w:multiLevelType w:val="hybridMultilevel"/>
    <w:tmpl w:val="BE0435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920169"/>
    <w:multiLevelType w:val="multilevel"/>
    <w:tmpl w:val="F59293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BFC3B9F"/>
    <w:multiLevelType w:val="hybridMultilevel"/>
    <w:tmpl w:val="ED86BEF4"/>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FAC479B"/>
    <w:multiLevelType w:val="hybridMultilevel"/>
    <w:tmpl w:val="80547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7"/>
  </w:num>
  <w:num w:numId="3">
    <w:abstractNumId w:val="16"/>
  </w:num>
  <w:num w:numId="4">
    <w:abstractNumId w:val="38"/>
  </w:num>
  <w:num w:numId="5">
    <w:abstractNumId w:val="5"/>
  </w:num>
  <w:num w:numId="6">
    <w:abstractNumId w:val="40"/>
  </w:num>
  <w:num w:numId="7">
    <w:abstractNumId w:val="22"/>
  </w:num>
  <w:num w:numId="8">
    <w:abstractNumId w:val="13"/>
  </w:num>
  <w:num w:numId="9">
    <w:abstractNumId w:val="8"/>
  </w:num>
  <w:num w:numId="10">
    <w:abstractNumId w:val="39"/>
  </w:num>
  <w:num w:numId="11">
    <w:abstractNumId w:val="33"/>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
  </w:num>
  <w:num w:numId="15">
    <w:abstractNumId w:val="36"/>
  </w:num>
  <w:num w:numId="16">
    <w:abstractNumId w:val="0"/>
  </w:num>
  <w:num w:numId="17">
    <w:abstractNumId w:val="12"/>
  </w:num>
  <w:num w:numId="18">
    <w:abstractNumId w:val="25"/>
  </w:num>
  <w:num w:numId="19">
    <w:abstractNumId w:val="14"/>
  </w:num>
  <w:num w:numId="20">
    <w:abstractNumId w:val="21"/>
  </w:num>
  <w:num w:numId="21">
    <w:abstractNumId w:val="42"/>
  </w:num>
  <w:num w:numId="22">
    <w:abstractNumId w:val="9"/>
  </w:num>
  <w:num w:numId="23">
    <w:abstractNumId w:val="26"/>
  </w:num>
  <w:num w:numId="24">
    <w:abstractNumId w:val="28"/>
  </w:num>
  <w:num w:numId="25">
    <w:abstractNumId w:val="11"/>
  </w:num>
  <w:num w:numId="26">
    <w:abstractNumId w:val="10"/>
  </w:num>
  <w:num w:numId="27">
    <w:abstractNumId w:val="15"/>
  </w:num>
  <w:num w:numId="28">
    <w:abstractNumId w:val="1"/>
  </w:num>
  <w:num w:numId="29">
    <w:abstractNumId w:val="2"/>
  </w:num>
  <w:num w:numId="30">
    <w:abstractNumId w:val="23"/>
  </w:num>
  <w:num w:numId="31">
    <w:abstractNumId w:val="6"/>
  </w:num>
  <w:num w:numId="32">
    <w:abstractNumId w:val="34"/>
  </w:num>
  <w:num w:numId="33">
    <w:abstractNumId w:val="18"/>
  </w:num>
  <w:num w:numId="34">
    <w:abstractNumId w:val="7"/>
  </w:num>
  <w:num w:numId="35">
    <w:abstractNumId w:val="20"/>
  </w:num>
  <w:num w:numId="36">
    <w:abstractNumId w:val="41"/>
  </w:num>
  <w:num w:numId="37">
    <w:abstractNumId w:val="30"/>
  </w:num>
  <w:num w:numId="38">
    <w:abstractNumId w:val="31"/>
  </w:num>
  <w:num w:numId="39">
    <w:abstractNumId w:val="24"/>
  </w:num>
  <w:num w:numId="40">
    <w:abstractNumId w:val="19"/>
  </w:num>
  <w:num w:numId="41">
    <w:abstractNumId w:val="37"/>
  </w:num>
  <w:num w:numId="42">
    <w:abstractNumId w:val="27"/>
  </w:num>
  <w:num w:numId="43">
    <w:abstractNumId w:val="35"/>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D465E"/>
    <w:rsid w:val="001B22F7"/>
    <w:rsid w:val="001D465E"/>
    <w:rsid w:val="0025190A"/>
    <w:rsid w:val="002D44CA"/>
    <w:rsid w:val="003E0C47"/>
    <w:rsid w:val="00451675"/>
    <w:rsid w:val="004E25DC"/>
    <w:rsid w:val="005A035A"/>
    <w:rsid w:val="00602F4F"/>
    <w:rsid w:val="006414FA"/>
    <w:rsid w:val="00647B8F"/>
    <w:rsid w:val="007279CE"/>
    <w:rsid w:val="00756ACA"/>
    <w:rsid w:val="0078460F"/>
    <w:rsid w:val="00867C30"/>
    <w:rsid w:val="008D1AD5"/>
    <w:rsid w:val="00902C5C"/>
    <w:rsid w:val="0098481A"/>
    <w:rsid w:val="00993481"/>
    <w:rsid w:val="00A24DFC"/>
    <w:rsid w:val="00A51126"/>
    <w:rsid w:val="00B87A67"/>
    <w:rsid w:val="00CC07ED"/>
    <w:rsid w:val="00EA33A5"/>
    <w:rsid w:val="00EE6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D465E"/>
    <w:pPr>
      <w:keepNext/>
      <w:spacing w:before="240" w:after="60"/>
      <w:outlineLvl w:val="1"/>
    </w:pPr>
    <w:rPr>
      <w:rFonts w:ascii="Cambria" w:hAnsi="Cambria"/>
      <w:b/>
      <w:bCs/>
      <w:i/>
      <w:iCs/>
      <w:sz w:val="28"/>
      <w:szCs w:val="28"/>
    </w:rPr>
  </w:style>
  <w:style w:type="paragraph" w:styleId="7">
    <w:name w:val="heading 7"/>
    <w:basedOn w:val="a"/>
    <w:next w:val="a"/>
    <w:link w:val="70"/>
    <w:qFormat/>
    <w:rsid w:val="001D465E"/>
    <w:pPr>
      <w:keepNext/>
      <w:suppressAutoHyphens/>
      <w:ind w:left="5607" w:hanging="360"/>
      <w:jc w:val="center"/>
      <w:outlineLvl w:val="6"/>
    </w:pPr>
    <w:rPr>
      <w:b/>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D465E"/>
    <w:rPr>
      <w:rFonts w:ascii="Cambria" w:eastAsia="Times New Roman" w:hAnsi="Cambria" w:cs="Times New Roman"/>
      <w:b/>
      <w:bCs/>
      <w:i/>
      <w:iCs/>
      <w:sz w:val="28"/>
      <w:szCs w:val="28"/>
    </w:rPr>
  </w:style>
  <w:style w:type="character" w:customStyle="1" w:styleId="70">
    <w:name w:val="Заголовок 7 Знак"/>
    <w:basedOn w:val="a0"/>
    <w:link w:val="7"/>
    <w:rsid w:val="001D465E"/>
    <w:rPr>
      <w:rFonts w:ascii="Times New Roman" w:eastAsia="Times New Roman" w:hAnsi="Times New Roman" w:cs="Times New Roman"/>
      <w:b/>
      <w:sz w:val="28"/>
      <w:szCs w:val="20"/>
      <w:u w:val="single"/>
      <w:lang w:eastAsia="ar-SA"/>
    </w:rPr>
  </w:style>
  <w:style w:type="paragraph" w:styleId="a3">
    <w:name w:val="header"/>
    <w:basedOn w:val="a"/>
    <w:link w:val="a4"/>
    <w:uiPriority w:val="99"/>
    <w:semiHidden/>
    <w:unhideWhenUsed/>
    <w:rsid w:val="001D465E"/>
    <w:pPr>
      <w:tabs>
        <w:tab w:val="center" w:pos="4677"/>
        <w:tab w:val="right" w:pos="9355"/>
      </w:tabs>
    </w:pPr>
  </w:style>
  <w:style w:type="character" w:customStyle="1" w:styleId="a4">
    <w:name w:val="Верхний колонтитул Знак"/>
    <w:basedOn w:val="a0"/>
    <w:link w:val="a3"/>
    <w:uiPriority w:val="99"/>
    <w:semiHidden/>
    <w:rsid w:val="001D465E"/>
    <w:rPr>
      <w:rFonts w:ascii="Times New Roman" w:eastAsia="Times New Roman" w:hAnsi="Times New Roman" w:cs="Times New Roman"/>
      <w:sz w:val="24"/>
      <w:szCs w:val="24"/>
    </w:rPr>
  </w:style>
  <w:style w:type="paragraph" w:styleId="a5">
    <w:name w:val="footer"/>
    <w:basedOn w:val="a"/>
    <w:link w:val="a6"/>
    <w:uiPriority w:val="99"/>
    <w:unhideWhenUsed/>
    <w:rsid w:val="001D465E"/>
    <w:pPr>
      <w:tabs>
        <w:tab w:val="center" w:pos="4677"/>
        <w:tab w:val="right" w:pos="9355"/>
      </w:tabs>
    </w:pPr>
  </w:style>
  <w:style w:type="character" w:customStyle="1" w:styleId="a6">
    <w:name w:val="Нижний колонтитул Знак"/>
    <w:basedOn w:val="a0"/>
    <w:link w:val="a5"/>
    <w:uiPriority w:val="99"/>
    <w:rsid w:val="001D465E"/>
    <w:rPr>
      <w:rFonts w:ascii="Times New Roman" w:eastAsia="Times New Roman" w:hAnsi="Times New Roman" w:cs="Times New Roman"/>
      <w:sz w:val="24"/>
      <w:szCs w:val="24"/>
    </w:rPr>
  </w:style>
  <w:style w:type="table" w:styleId="a7">
    <w:name w:val="Table Grid"/>
    <w:basedOn w:val="a1"/>
    <w:rsid w:val="001D465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1D465E"/>
    <w:pPr>
      <w:jc w:val="both"/>
    </w:pPr>
    <w:rPr>
      <w:sz w:val="32"/>
    </w:rPr>
  </w:style>
  <w:style w:type="character" w:customStyle="1" w:styleId="a9">
    <w:name w:val="Основной текст Знак"/>
    <w:basedOn w:val="a0"/>
    <w:link w:val="a8"/>
    <w:rsid w:val="001D465E"/>
    <w:rPr>
      <w:rFonts w:ascii="Times New Roman" w:eastAsia="Times New Roman" w:hAnsi="Times New Roman" w:cs="Times New Roman"/>
      <w:sz w:val="32"/>
      <w:szCs w:val="24"/>
    </w:rPr>
  </w:style>
  <w:style w:type="paragraph" w:styleId="aa">
    <w:name w:val="Normal (Web)"/>
    <w:basedOn w:val="a"/>
    <w:unhideWhenUsed/>
    <w:rsid w:val="001D465E"/>
    <w:pPr>
      <w:spacing w:before="100" w:beforeAutospacing="1" w:after="100" w:afterAutospacing="1"/>
    </w:pPr>
  </w:style>
  <w:style w:type="paragraph" w:customStyle="1" w:styleId="ab">
    <w:name w:val="Знак"/>
    <w:basedOn w:val="a"/>
    <w:rsid w:val="001D465E"/>
    <w:pPr>
      <w:spacing w:after="160" w:line="240" w:lineRule="exact"/>
    </w:pPr>
    <w:rPr>
      <w:rFonts w:ascii="Verdana" w:hAnsi="Verdana"/>
      <w:sz w:val="20"/>
      <w:szCs w:val="20"/>
      <w:lang w:val="en-US" w:eastAsia="en-US"/>
    </w:rPr>
  </w:style>
  <w:style w:type="paragraph" w:styleId="ac">
    <w:name w:val="List Paragraph"/>
    <w:basedOn w:val="a"/>
    <w:uiPriority w:val="34"/>
    <w:qFormat/>
    <w:rsid w:val="001D465E"/>
    <w:pPr>
      <w:spacing w:after="200" w:line="276" w:lineRule="auto"/>
      <w:ind w:left="720"/>
      <w:contextualSpacing/>
    </w:pPr>
    <w:rPr>
      <w:rFonts w:ascii="Calibri" w:eastAsia="Calibri" w:hAnsi="Calibri"/>
      <w:sz w:val="22"/>
      <w:szCs w:val="22"/>
      <w:lang w:eastAsia="en-US"/>
    </w:rPr>
  </w:style>
  <w:style w:type="paragraph" w:customStyle="1" w:styleId="21">
    <w:name w:val="Маркированный список 21"/>
    <w:basedOn w:val="a"/>
    <w:rsid w:val="001D465E"/>
    <w:pPr>
      <w:suppressAutoHyphens/>
      <w:ind w:left="1287" w:hanging="360"/>
    </w:pPr>
    <w:rPr>
      <w:lang w:eastAsia="ar-SA"/>
    </w:rPr>
  </w:style>
  <w:style w:type="paragraph" w:customStyle="1" w:styleId="31">
    <w:name w:val="Основной текст с отступом 31"/>
    <w:basedOn w:val="a"/>
    <w:rsid w:val="001D465E"/>
    <w:pPr>
      <w:suppressAutoHyphens/>
      <w:ind w:left="709"/>
      <w:jc w:val="both"/>
    </w:pPr>
    <w:rPr>
      <w:sz w:val="28"/>
      <w:szCs w:val="20"/>
      <w:lang w:eastAsia="ar-SA"/>
    </w:rPr>
  </w:style>
  <w:style w:type="paragraph" w:styleId="ad">
    <w:name w:val="List"/>
    <w:basedOn w:val="a"/>
    <w:rsid w:val="001D465E"/>
    <w:pPr>
      <w:suppressAutoHyphens/>
      <w:ind w:left="283" w:hanging="283"/>
    </w:pPr>
    <w:rPr>
      <w:lang w:eastAsia="ar-SA"/>
    </w:rPr>
  </w:style>
  <w:style w:type="paragraph" w:customStyle="1" w:styleId="1">
    <w:name w:val="Красная строка1"/>
    <w:basedOn w:val="a8"/>
    <w:rsid w:val="001D465E"/>
    <w:pPr>
      <w:suppressAutoHyphens/>
      <w:spacing w:after="120"/>
      <w:ind w:firstLine="210"/>
      <w:jc w:val="left"/>
    </w:pPr>
    <w:rPr>
      <w:sz w:val="24"/>
      <w:lang w:eastAsia="ar-SA"/>
    </w:rPr>
  </w:style>
  <w:style w:type="paragraph" w:customStyle="1" w:styleId="210">
    <w:name w:val="Красная строка 21"/>
    <w:basedOn w:val="ae"/>
    <w:rsid w:val="001D465E"/>
    <w:pPr>
      <w:suppressAutoHyphens/>
      <w:ind w:firstLine="210"/>
    </w:pPr>
    <w:rPr>
      <w:lang w:eastAsia="ar-SA"/>
    </w:rPr>
  </w:style>
  <w:style w:type="paragraph" w:styleId="ae">
    <w:name w:val="Body Text Indent"/>
    <w:basedOn w:val="a"/>
    <w:link w:val="af"/>
    <w:uiPriority w:val="99"/>
    <w:semiHidden/>
    <w:unhideWhenUsed/>
    <w:rsid w:val="001D465E"/>
    <w:pPr>
      <w:spacing w:after="120"/>
      <w:ind w:left="283"/>
    </w:pPr>
  </w:style>
  <w:style w:type="character" w:customStyle="1" w:styleId="af">
    <w:name w:val="Основной текст с отступом Знак"/>
    <w:basedOn w:val="a0"/>
    <w:link w:val="ae"/>
    <w:uiPriority w:val="99"/>
    <w:semiHidden/>
    <w:rsid w:val="001D465E"/>
    <w:rPr>
      <w:rFonts w:ascii="Times New Roman" w:eastAsia="Times New Roman" w:hAnsi="Times New Roman" w:cs="Times New Roman"/>
      <w:sz w:val="24"/>
      <w:szCs w:val="24"/>
    </w:rPr>
  </w:style>
  <w:style w:type="paragraph" w:customStyle="1" w:styleId="211">
    <w:name w:val="Основной текст 21"/>
    <w:basedOn w:val="a"/>
    <w:rsid w:val="001D465E"/>
    <w:pPr>
      <w:suppressAutoHyphens/>
      <w:jc w:val="both"/>
    </w:pPr>
    <w:rPr>
      <w:szCs w:val="20"/>
      <w:lang w:eastAsia="ar-SA"/>
    </w:rPr>
  </w:style>
  <w:style w:type="paragraph" w:customStyle="1" w:styleId="212">
    <w:name w:val="Основной текст с отступом 21"/>
    <w:basedOn w:val="a"/>
    <w:rsid w:val="001D465E"/>
    <w:pPr>
      <w:suppressAutoHyphens/>
      <w:ind w:left="720" w:hanging="720"/>
      <w:jc w:val="both"/>
    </w:pPr>
    <w:rPr>
      <w:iCs/>
      <w:sz w:val="28"/>
      <w:szCs w:val="4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19</Pages>
  <Words>4784</Words>
  <Characters>27271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2017-10-11T10:20:00Z</cp:lastPrinted>
  <dcterms:created xsi:type="dcterms:W3CDTF">2017-08-30T09:38:00Z</dcterms:created>
  <dcterms:modified xsi:type="dcterms:W3CDTF">2017-10-11T10:26:00Z</dcterms:modified>
</cp:coreProperties>
</file>